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0A" w:rsidRDefault="0063016B">
      <w:r>
        <w:t>FOOD STUDIES 9</w:t>
      </w:r>
      <w:r>
        <w:tab/>
      </w:r>
      <w:r>
        <w:tab/>
      </w:r>
      <w:r>
        <w:tab/>
      </w:r>
      <w:r>
        <w:tab/>
      </w:r>
      <w:r>
        <w:tab/>
      </w:r>
      <w:r>
        <w:tab/>
      </w:r>
      <w:r>
        <w:tab/>
        <w:t>Name_____________________</w:t>
      </w:r>
      <w:r>
        <w:tab/>
      </w:r>
      <w:r>
        <w:tab/>
      </w:r>
      <w:r>
        <w:tab/>
      </w:r>
      <w:r>
        <w:tab/>
      </w:r>
      <w:r>
        <w:tab/>
      </w:r>
      <w:r>
        <w:tab/>
      </w:r>
      <w:r>
        <w:tab/>
      </w:r>
      <w:r>
        <w:tab/>
      </w:r>
      <w:r>
        <w:tab/>
      </w:r>
      <w:r>
        <w:tab/>
      </w:r>
      <w:r>
        <w:tab/>
      </w:r>
      <w:r>
        <w:tab/>
      </w:r>
      <w:r>
        <w:tab/>
        <w:t>TA____</w:t>
      </w:r>
      <w:r w:rsidR="00320479">
        <w:tab/>
      </w:r>
      <w:r w:rsidR="00320479">
        <w:tab/>
      </w:r>
      <w:r w:rsidR="00320479">
        <w:tab/>
      </w:r>
      <w:r w:rsidR="00320479">
        <w:tab/>
      </w:r>
      <w:r w:rsidR="00320479">
        <w:tab/>
      </w:r>
    </w:p>
    <w:p w:rsidR="00296DCC" w:rsidRPr="0063016B" w:rsidRDefault="0063016B" w:rsidP="00270445">
      <w:pPr>
        <w:jc w:val="center"/>
        <w:rPr>
          <w:sz w:val="72"/>
          <w:szCs w:val="72"/>
          <w:u w:val="single"/>
        </w:rPr>
      </w:pPr>
      <w:r w:rsidRPr="0063016B">
        <w:rPr>
          <w:rStyle w:val="Heading1Char"/>
          <w:sz w:val="32"/>
          <w:szCs w:val="32"/>
          <w:u w:val="single"/>
        </w:rPr>
        <w:t>LG 4:</w:t>
      </w:r>
      <w:r w:rsidRPr="0063016B">
        <w:rPr>
          <w:u w:val="single"/>
        </w:rPr>
        <w:t xml:space="preserve">   </w:t>
      </w:r>
      <w:r w:rsidR="00C91C0A" w:rsidRPr="0063016B">
        <w:rPr>
          <w:rStyle w:val="Heading1Char"/>
          <w:sz w:val="32"/>
          <w:szCs w:val="32"/>
          <w:u w:val="single"/>
        </w:rPr>
        <w:t>EXCITING, EASY, EGGS</w:t>
      </w:r>
    </w:p>
    <w:p w:rsidR="007509C1" w:rsidRDefault="00270445">
      <w:r>
        <w:rPr>
          <w:noProof/>
          <w:lang w:eastAsia="en-CA"/>
        </w:rPr>
        <w:drawing>
          <wp:anchor distT="0" distB="0" distL="114300" distR="114300" simplePos="0" relativeHeight="251659776" behindDoc="1" locked="0" layoutInCell="1" allowOverlap="1">
            <wp:simplePos x="0" y="0"/>
            <wp:positionH relativeFrom="column">
              <wp:posOffset>3683635</wp:posOffset>
            </wp:positionH>
            <wp:positionV relativeFrom="paragraph">
              <wp:posOffset>889000</wp:posOffset>
            </wp:positionV>
            <wp:extent cx="2160270" cy="3062605"/>
            <wp:effectExtent l="0" t="0" r="0" b="0"/>
            <wp:wrapTight wrapText="bothSides">
              <wp:wrapPolygon edited="0">
                <wp:start x="0" y="0"/>
                <wp:lineTo x="0" y="21497"/>
                <wp:lineTo x="21333" y="21497"/>
                <wp:lineTo x="21333" y="0"/>
                <wp:lineTo x="0" y="0"/>
              </wp:wrapPolygon>
            </wp:wrapTight>
            <wp:docPr id="12" name="Picture 12" descr="Image result for fanc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ancy egg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17" t="7482" r="8312" b="9658"/>
                    <a:stretch/>
                  </pic:blipFill>
                  <pic:spPr bwMode="auto">
                    <a:xfrm>
                      <a:off x="0" y="0"/>
                      <a:ext cx="2160270" cy="306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C0A" w:rsidRPr="006E00CA">
        <w:rPr>
          <w:sz w:val="32"/>
          <w:szCs w:val="32"/>
          <w:u w:val="single"/>
        </w:rPr>
        <w:t>Learning Outcomes:</w:t>
      </w:r>
      <w:r w:rsidR="007509C1">
        <w:rPr>
          <w:u w:val="single"/>
        </w:rPr>
        <w:br/>
      </w:r>
      <w:r w:rsidR="007C7EAB" w:rsidRPr="00270445">
        <w:rPr>
          <w:sz w:val="16"/>
          <w:szCs w:val="16"/>
        </w:rPr>
        <w:br/>
      </w:r>
      <w:r w:rsidR="007C7EAB">
        <w:t>1. Demonstrate an understanding of nutrients in eggs and their relationship to healthy living; esp. micronutrients including vitamins and minerals, protein and fats.</w:t>
      </w:r>
    </w:p>
    <w:p w:rsidR="007C7EAB" w:rsidRDefault="007C7EAB">
      <w:r>
        <w:t>2.  Experiment with protein cookery using eggs.</w:t>
      </w:r>
    </w:p>
    <w:p w:rsidR="00270445" w:rsidRDefault="00C91C0A" w:rsidP="00270445">
      <w:pPr>
        <w:spacing w:after="0"/>
      </w:pPr>
      <w:r w:rsidRPr="006E00CA">
        <w:rPr>
          <w:sz w:val="32"/>
          <w:szCs w:val="32"/>
          <w:u w:val="single"/>
        </w:rPr>
        <w:t>Resources:</w:t>
      </w:r>
      <w:r w:rsidR="00F10B64" w:rsidRPr="00F10B64">
        <w:rPr>
          <w:noProof/>
          <w:lang w:eastAsia="en-CA"/>
        </w:rPr>
        <w:t xml:space="preserve"> </w:t>
      </w:r>
      <w:r w:rsidR="00270445">
        <w:rPr>
          <w:noProof/>
          <w:lang w:eastAsia="en-CA"/>
        </w:rPr>
        <w:br/>
      </w:r>
      <w:r w:rsidR="007509C1" w:rsidRPr="00270445">
        <w:rPr>
          <w:i/>
          <w:sz w:val="16"/>
          <w:szCs w:val="16"/>
          <w:u w:val="single"/>
        </w:rPr>
        <w:br/>
      </w:r>
      <w:r w:rsidR="007C7EAB">
        <w:t xml:space="preserve">1. </w:t>
      </w:r>
      <w:r w:rsidR="00270445">
        <w:t xml:space="preserve"> Health Canada Websites</w:t>
      </w:r>
      <w:r>
        <w:br/>
        <w:t xml:space="preserve">2. </w:t>
      </w:r>
      <w:r w:rsidR="00270445">
        <w:t xml:space="preserve"> </w:t>
      </w:r>
      <w:r>
        <w:t xml:space="preserve">Text: Food </w:t>
      </w:r>
      <w:r w:rsidR="00270445">
        <w:t>For Life, Chapter 14 (available in</w:t>
      </w:r>
      <w:r w:rsidR="00812450">
        <w:t xml:space="preserve"> THSS library</w:t>
      </w:r>
      <w:r w:rsidR="00270445">
        <w:t>)</w:t>
      </w:r>
      <w:r w:rsidR="00812450">
        <w:t>.</w:t>
      </w:r>
    </w:p>
    <w:p w:rsidR="00486BE6" w:rsidRDefault="00270445" w:rsidP="00270445">
      <w:pPr>
        <w:spacing w:after="0"/>
      </w:pPr>
      <w:r>
        <w:t>3.  YouTube: Picture Fit Channel</w:t>
      </w:r>
      <w:r w:rsidR="00C91C0A">
        <w:br/>
      </w:r>
      <w:r w:rsidR="00C91C0A">
        <w:br/>
      </w:r>
      <w:r w:rsidR="007C7EAB">
        <w:rPr>
          <w:sz w:val="28"/>
          <w:szCs w:val="28"/>
          <w:u w:val="single"/>
        </w:rPr>
        <w:t>Assessment</w:t>
      </w:r>
      <w:r w:rsidR="00C91C0A" w:rsidRPr="006E00CA">
        <w:rPr>
          <w:sz w:val="28"/>
          <w:szCs w:val="28"/>
          <w:u w:val="single"/>
        </w:rPr>
        <w:t>:</w:t>
      </w:r>
      <w:r w:rsidR="007509C1">
        <w:rPr>
          <w:u w:val="single"/>
        </w:rPr>
        <w:br/>
      </w:r>
      <w:r w:rsidR="007C7EAB" w:rsidRPr="00270445">
        <w:rPr>
          <w:sz w:val="16"/>
          <w:szCs w:val="16"/>
        </w:rPr>
        <w:br/>
      </w:r>
      <w:r w:rsidR="007C7EAB">
        <w:t>1</w:t>
      </w:r>
      <w:r w:rsidR="009E048E">
        <w:t xml:space="preserve">. Lab- </w:t>
      </w:r>
      <w:r w:rsidR="009E048E" w:rsidRPr="007359D9">
        <w:rPr>
          <w:i/>
        </w:rPr>
        <w:t xml:space="preserve">Tortilla </w:t>
      </w:r>
      <w:r w:rsidR="007359D9" w:rsidRPr="007359D9">
        <w:rPr>
          <w:i/>
        </w:rPr>
        <w:t>Breakfast Rollup</w:t>
      </w:r>
      <w:r w:rsidR="007359D9">
        <w:t xml:space="preserve">    </w:t>
      </w:r>
      <w:r w:rsidR="007C7EAB">
        <w:t>/2</w:t>
      </w:r>
      <w:r w:rsidR="00BE780D">
        <w:t>0</w:t>
      </w:r>
      <w:r>
        <w:br/>
      </w:r>
      <w:r w:rsidR="0063016B" w:rsidRPr="00270445">
        <w:rPr>
          <w:sz w:val="8"/>
          <w:szCs w:val="8"/>
        </w:rPr>
        <w:br/>
      </w:r>
      <w:r w:rsidR="007359D9">
        <w:t>2.  Theory Work-</w:t>
      </w:r>
      <w:r w:rsidR="0063016B">
        <w:t xml:space="preserve"> </w:t>
      </w:r>
      <w:r w:rsidR="007359D9" w:rsidRPr="007359D9">
        <w:rPr>
          <w:i/>
        </w:rPr>
        <w:t>Nutritional Value of Eggs Assignment</w:t>
      </w:r>
      <w:r w:rsidR="007359D9">
        <w:tab/>
      </w:r>
      <w:r w:rsidR="0063016B">
        <w:t>/1</w:t>
      </w:r>
      <w:r w:rsidR="007C7EAB">
        <w:t>0</w:t>
      </w:r>
    </w:p>
    <w:p w:rsidR="007359D9" w:rsidRDefault="007359D9" w:rsidP="00270445">
      <w:pPr>
        <w:spacing w:after="0"/>
      </w:pPr>
    </w:p>
    <w:p w:rsidR="007359D9" w:rsidRDefault="007359D9" w:rsidP="00270445">
      <w:pPr>
        <w:spacing w:after="0"/>
      </w:pPr>
      <w:r>
        <w:t>Bring these two parts to an interview.  You final mark will take into account the quality of your written work and the verbal information you give.</w:t>
      </w:r>
    </w:p>
    <w:p w:rsidR="00270445" w:rsidRDefault="00270445" w:rsidP="00270445">
      <w:pPr>
        <w:spacing w:after="0"/>
      </w:pPr>
    </w:p>
    <w:p w:rsidR="00486BE6" w:rsidRDefault="00486BE6" w:rsidP="006E00CA">
      <w:pPr>
        <w:rPr>
          <w:sz w:val="28"/>
          <w:szCs w:val="28"/>
          <w:u w:val="single"/>
        </w:rPr>
      </w:pPr>
      <w:r>
        <w:rPr>
          <w:sz w:val="28"/>
          <w:szCs w:val="28"/>
          <w:u w:val="single"/>
        </w:rPr>
        <w:t>Demonstration Seminar</w:t>
      </w:r>
    </w:p>
    <w:p w:rsidR="00486BE6" w:rsidRDefault="004031F1" w:rsidP="006E00CA">
      <w:pPr>
        <w:rPr>
          <w:sz w:val="24"/>
          <w:szCs w:val="24"/>
        </w:rPr>
      </w:pPr>
      <w:r w:rsidRPr="004B29E7">
        <w:rPr>
          <w:b/>
          <w:noProof/>
          <w:lang w:eastAsia="en-CA"/>
        </w:rPr>
        <w:drawing>
          <wp:anchor distT="0" distB="0" distL="114300" distR="114300" simplePos="0" relativeHeight="251659776" behindDoc="1" locked="0" layoutInCell="1" allowOverlap="1" wp14:anchorId="6F040042" wp14:editId="078AE5C2">
            <wp:simplePos x="0" y="0"/>
            <wp:positionH relativeFrom="column">
              <wp:posOffset>3337560</wp:posOffset>
            </wp:positionH>
            <wp:positionV relativeFrom="paragraph">
              <wp:posOffset>922020</wp:posOffset>
            </wp:positionV>
            <wp:extent cx="2232660" cy="2266950"/>
            <wp:effectExtent l="0" t="0" r="0" b="0"/>
            <wp:wrapTight wrapText="bothSides">
              <wp:wrapPolygon edited="0">
                <wp:start x="0" y="0"/>
                <wp:lineTo x="0" y="21418"/>
                <wp:lineTo x="21379" y="21418"/>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dat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660" cy="2266950"/>
                    </a:xfrm>
                    <a:prstGeom prst="rect">
                      <a:avLst/>
                    </a:prstGeom>
                  </pic:spPr>
                </pic:pic>
              </a:graphicData>
            </a:graphic>
            <wp14:sizeRelH relativeFrom="margin">
              <wp14:pctWidth>0</wp14:pctWidth>
            </wp14:sizeRelH>
            <wp14:sizeRelV relativeFrom="margin">
              <wp14:pctHeight>0</wp14:pctHeight>
            </wp14:sizeRelV>
          </wp:anchor>
        </w:drawing>
      </w:r>
      <w:r w:rsidR="00486BE6" w:rsidRPr="00486BE6">
        <w:rPr>
          <w:sz w:val="24"/>
          <w:szCs w:val="24"/>
        </w:rPr>
        <w:t xml:space="preserve">During the demonstration, </w:t>
      </w:r>
      <w:r w:rsidR="007C7EAB">
        <w:rPr>
          <w:sz w:val="24"/>
          <w:szCs w:val="24"/>
        </w:rPr>
        <w:t>record suggestions for successful lab experiences, noting any modifications that you would prefer.  (eg. Omit ingredients that you don’t like; substitute for allergies etc).  Plan with your partner when you will come to the lab to cook and note this in your planner. Ask questions regarding other activities suggested for this learning guide.</w:t>
      </w:r>
    </w:p>
    <w:p w:rsidR="006D5B93" w:rsidRDefault="006D5B93" w:rsidP="0063016B">
      <w:pPr>
        <w:rPr>
          <w:sz w:val="28"/>
          <w:szCs w:val="28"/>
        </w:rPr>
      </w:pPr>
    </w:p>
    <w:p w:rsidR="004031F1" w:rsidRDefault="004031F1" w:rsidP="0063016B">
      <w:pPr>
        <w:rPr>
          <w:sz w:val="28"/>
          <w:szCs w:val="28"/>
        </w:rPr>
      </w:pPr>
      <w:r>
        <w:rPr>
          <w:sz w:val="28"/>
          <w:szCs w:val="28"/>
        </w:rPr>
        <w:br/>
      </w:r>
      <w:r>
        <w:rPr>
          <w:sz w:val="28"/>
          <w:szCs w:val="28"/>
        </w:rPr>
        <w:br/>
      </w:r>
      <w:r>
        <w:rPr>
          <w:sz w:val="28"/>
          <w:szCs w:val="28"/>
        </w:rPr>
        <w:br/>
      </w:r>
    </w:p>
    <w:p w:rsidR="006D5B93" w:rsidRPr="004031F1" w:rsidRDefault="006D5B93" w:rsidP="004031F1">
      <w:pPr>
        <w:rPr>
          <w:sz w:val="20"/>
          <w:szCs w:val="20"/>
        </w:rPr>
      </w:pPr>
      <w:r w:rsidRPr="006D5B93">
        <w:rPr>
          <w:sz w:val="20"/>
          <w:szCs w:val="20"/>
        </w:rPr>
        <w:t xml:space="preserve">LG Written by </w:t>
      </w:r>
      <w:r w:rsidR="004031F1">
        <w:rPr>
          <w:sz w:val="20"/>
          <w:szCs w:val="20"/>
        </w:rPr>
        <w:br/>
      </w:r>
      <w:r w:rsidRPr="006D5B93">
        <w:rPr>
          <w:sz w:val="20"/>
          <w:szCs w:val="20"/>
        </w:rPr>
        <w:t>Samouilhan</w:t>
      </w:r>
      <w:r w:rsidRPr="006D5B93">
        <w:rPr>
          <w:sz w:val="20"/>
          <w:szCs w:val="20"/>
        </w:rPr>
        <w:t xml:space="preserve"> / Dmitrieff, </w:t>
      </w:r>
      <w:r w:rsidR="004031F1">
        <w:rPr>
          <w:sz w:val="20"/>
          <w:szCs w:val="20"/>
        </w:rPr>
        <w:br/>
      </w:r>
      <w:r w:rsidRPr="006D5B93">
        <w:rPr>
          <w:sz w:val="20"/>
          <w:szCs w:val="20"/>
        </w:rPr>
        <w:t>updated: 2019</w:t>
      </w:r>
    </w:p>
    <w:p w:rsidR="00262AD0" w:rsidRPr="006366AA" w:rsidRDefault="00262AD0" w:rsidP="00D35312">
      <w:pPr>
        <w:spacing w:after="120"/>
        <w:rPr>
          <w:sz w:val="20"/>
          <w:szCs w:val="20"/>
        </w:rPr>
      </w:pPr>
      <w:r>
        <w:rPr>
          <w:sz w:val="28"/>
          <w:szCs w:val="28"/>
          <w:u w:val="single"/>
        </w:rPr>
        <w:lastRenderedPageBreak/>
        <w:t xml:space="preserve">Activity 1 </w:t>
      </w:r>
      <w:r w:rsidRPr="00262AD0">
        <w:rPr>
          <w:sz w:val="28"/>
          <w:szCs w:val="28"/>
        </w:rPr>
        <w:t>-</w:t>
      </w:r>
      <w:bookmarkStart w:id="0" w:name="_GoBack"/>
      <w:bookmarkEnd w:id="0"/>
      <w:r w:rsidRPr="00262AD0">
        <w:rPr>
          <w:sz w:val="28"/>
          <w:szCs w:val="28"/>
        </w:rPr>
        <w:t xml:space="preserve"> </w:t>
      </w:r>
      <w:r>
        <w:rPr>
          <w:sz w:val="28"/>
          <w:szCs w:val="28"/>
        </w:rPr>
        <w:t xml:space="preserve"> </w:t>
      </w:r>
      <w:r w:rsidR="006366AA">
        <w:rPr>
          <w:sz w:val="28"/>
          <w:szCs w:val="28"/>
        </w:rPr>
        <w:tab/>
      </w:r>
      <w:r w:rsidR="006366AA">
        <w:rPr>
          <w:sz w:val="28"/>
          <w:szCs w:val="28"/>
        </w:rPr>
        <w:tab/>
      </w:r>
      <w:r w:rsidR="006366AA">
        <w:rPr>
          <w:sz w:val="28"/>
          <w:szCs w:val="28"/>
        </w:rPr>
        <w:tab/>
      </w:r>
      <w:r w:rsidRPr="006366AA">
        <w:rPr>
          <w:b/>
          <w:sz w:val="30"/>
          <w:szCs w:val="30"/>
        </w:rPr>
        <w:t>The Nutritional value of eggs</w:t>
      </w:r>
      <w:r w:rsidR="006366AA">
        <w:rPr>
          <w:b/>
          <w:sz w:val="30"/>
          <w:szCs w:val="30"/>
        </w:rPr>
        <w:br/>
      </w:r>
    </w:p>
    <w:p w:rsidR="00F10B64" w:rsidRDefault="00F10B64" w:rsidP="00F10B64">
      <w:pPr>
        <w:spacing w:after="0"/>
        <w:jc w:val="center"/>
        <w:rPr>
          <w:sz w:val="24"/>
          <w:szCs w:val="24"/>
        </w:rPr>
      </w:pPr>
      <w:r w:rsidRPr="00F10B64">
        <w:rPr>
          <w:i/>
          <w:sz w:val="24"/>
          <w:szCs w:val="24"/>
        </w:rPr>
        <w:t>Task Purpose</w:t>
      </w:r>
      <w:r>
        <w:rPr>
          <w:sz w:val="24"/>
          <w:szCs w:val="24"/>
        </w:rPr>
        <w:t>:  What</w:t>
      </w:r>
      <w:r w:rsidR="00262AD0">
        <w:rPr>
          <w:sz w:val="24"/>
          <w:szCs w:val="24"/>
        </w:rPr>
        <w:t xml:space="preserve"> dietary benefits are there in the nutritional </w:t>
      </w:r>
      <w:r>
        <w:rPr>
          <w:sz w:val="24"/>
          <w:szCs w:val="24"/>
        </w:rPr>
        <w:t>content</w:t>
      </w:r>
      <w:r w:rsidR="00262AD0">
        <w:rPr>
          <w:sz w:val="24"/>
          <w:szCs w:val="24"/>
        </w:rPr>
        <w:t xml:space="preserve"> of eggs?</w:t>
      </w:r>
      <w:r w:rsidR="00262AD0">
        <w:rPr>
          <w:sz w:val="24"/>
          <w:szCs w:val="24"/>
        </w:rPr>
        <w:br/>
      </w:r>
    </w:p>
    <w:p w:rsidR="00F10B64" w:rsidRDefault="00F10B64" w:rsidP="00F10B64">
      <w:pPr>
        <w:spacing w:after="0"/>
        <w:jc w:val="center"/>
        <w:rPr>
          <w:sz w:val="24"/>
          <w:szCs w:val="24"/>
        </w:rPr>
      </w:pPr>
    </w:p>
    <w:p w:rsidR="00262AD0" w:rsidRPr="00F10B64" w:rsidRDefault="000800F3" w:rsidP="00F10B64">
      <w:pPr>
        <w:spacing w:after="0"/>
        <w:jc w:val="center"/>
        <w:rPr>
          <w:sz w:val="8"/>
          <w:szCs w:val="8"/>
        </w:rPr>
      </w:pPr>
      <w:r>
        <w:rPr>
          <w:sz w:val="24"/>
          <w:szCs w:val="24"/>
        </w:rPr>
        <w:t>Use the following resources to answer the questions below:</w:t>
      </w:r>
      <w:r w:rsidR="00F10B64">
        <w:rPr>
          <w:sz w:val="24"/>
          <w:szCs w:val="24"/>
        </w:rPr>
        <w:br/>
      </w:r>
    </w:p>
    <w:p w:rsidR="00F10B64" w:rsidRPr="00F10B64" w:rsidRDefault="00F10B64" w:rsidP="00F10B64">
      <w:pPr>
        <w:spacing w:after="0"/>
        <w:rPr>
          <w:i/>
          <w:sz w:val="24"/>
          <w:szCs w:val="24"/>
        </w:rPr>
      </w:pPr>
      <w:r w:rsidRPr="00F10B64">
        <w:rPr>
          <w:i/>
          <w:sz w:val="24"/>
          <w:szCs w:val="24"/>
        </w:rPr>
        <w:t>On using Nutritional Fact tables:</w:t>
      </w:r>
    </w:p>
    <w:p w:rsidR="000800F3" w:rsidRDefault="000800F3" w:rsidP="00F10B64">
      <w:pPr>
        <w:pStyle w:val="ListParagraph"/>
        <w:numPr>
          <w:ilvl w:val="0"/>
          <w:numId w:val="11"/>
        </w:numPr>
        <w:ind w:left="567" w:hanging="283"/>
        <w:rPr>
          <w:sz w:val="16"/>
          <w:szCs w:val="16"/>
        </w:rPr>
      </w:pPr>
      <w:r w:rsidRPr="000800F3">
        <w:t>Health Canada Nutritional facts tables website</w:t>
      </w:r>
      <w:r>
        <w:t xml:space="preserve">  </w:t>
      </w:r>
      <w:r>
        <w:br/>
        <w:t>(</w:t>
      </w:r>
      <w:r w:rsidRPr="000800F3">
        <w:rPr>
          <w:i/>
        </w:rPr>
        <w:t>Google</w:t>
      </w:r>
      <w:r>
        <w:t>: Health C</w:t>
      </w:r>
      <w:r w:rsidRPr="0072343D">
        <w:t>anada Nutrition facts tables</w:t>
      </w:r>
      <w:r>
        <w:t>)</w:t>
      </w:r>
      <w:r>
        <w:br/>
      </w:r>
      <w:hyperlink r:id="rId10" w:history="1">
        <w:r w:rsidRPr="000800F3">
          <w:rPr>
            <w:rStyle w:val="Hyperlink"/>
            <w:sz w:val="22"/>
            <w:szCs w:val="22"/>
          </w:rPr>
          <w:t>www.canada.ca/en/health-canada/services/understanding-food-labels/nutrition-facts-tables.html</w:t>
        </w:r>
      </w:hyperlink>
      <w:r>
        <w:rPr>
          <w:sz w:val="22"/>
          <w:szCs w:val="22"/>
        </w:rPr>
        <w:br/>
      </w:r>
    </w:p>
    <w:p w:rsidR="00F10B64" w:rsidRPr="00F10B64" w:rsidRDefault="00F10B64" w:rsidP="00F10B64">
      <w:pPr>
        <w:spacing w:after="0"/>
        <w:rPr>
          <w:i/>
          <w:sz w:val="24"/>
          <w:szCs w:val="24"/>
        </w:rPr>
      </w:pPr>
      <w:r>
        <w:rPr>
          <w:i/>
          <w:sz w:val="24"/>
          <w:szCs w:val="24"/>
        </w:rPr>
        <w:t>On what different kinds of nutrients do</w:t>
      </w:r>
      <w:r w:rsidRPr="00F10B64">
        <w:rPr>
          <w:i/>
          <w:sz w:val="24"/>
          <w:szCs w:val="24"/>
        </w:rPr>
        <w:t>:</w:t>
      </w:r>
    </w:p>
    <w:p w:rsidR="00F10B64" w:rsidRDefault="000800F3" w:rsidP="00F10B64">
      <w:pPr>
        <w:pStyle w:val="ListParagraph"/>
        <w:numPr>
          <w:ilvl w:val="0"/>
          <w:numId w:val="11"/>
        </w:numPr>
        <w:ind w:left="567" w:hanging="283"/>
      </w:pPr>
      <w:r w:rsidRPr="000800F3">
        <w:rPr>
          <w:u w:val="single"/>
        </w:rPr>
        <w:t>Food For Life</w:t>
      </w:r>
      <w:r w:rsidRPr="000800F3">
        <w:t>, Chapter 14 (pg 312 – 327)</w:t>
      </w:r>
      <w:r>
        <w:t xml:space="preserve">   </w:t>
      </w:r>
      <w:r>
        <w:br/>
      </w:r>
      <w:r w:rsidRPr="000800F3">
        <w:t xml:space="preserve">Check-out in the </w:t>
      </w:r>
      <w:r>
        <w:t xml:space="preserve">THSS </w:t>
      </w:r>
      <w:r w:rsidRPr="000800F3">
        <w:t>library.</w:t>
      </w:r>
    </w:p>
    <w:p w:rsidR="00F10B64" w:rsidRPr="00F10B64" w:rsidRDefault="00F10B64" w:rsidP="00F10B64">
      <w:pPr>
        <w:spacing w:after="0"/>
        <w:rPr>
          <w:sz w:val="16"/>
          <w:szCs w:val="16"/>
        </w:rPr>
      </w:pPr>
    </w:p>
    <w:p w:rsidR="00F10B64" w:rsidRDefault="00F10B64" w:rsidP="00F10B64">
      <w:pPr>
        <w:spacing w:after="0"/>
        <w:rPr>
          <w:i/>
          <w:sz w:val="24"/>
          <w:szCs w:val="24"/>
        </w:rPr>
      </w:pPr>
      <w:r w:rsidRPr="00F10B64">
        <w:rPr>
          <w:i/>
          <w:sz w:val="24"/>
          <w:szCs w:val="24"/>
        </w:rPr>
        <w:t>On the difference between nutrient value of egg white vs. egg yolk</w:t>
      </w:r>
    </w:p>
    <w:p w:rsidR="00F10B64" w:rsidRDefault="00F10B64" w:rsidP="00F10B64">
      <w:pPr>
        <w:pStyle w:val="ListParagraph"/>
        <w:numPr>
          <w:ilvl w:val="0"/>
          <w:numId w:val="11"/>
        </w:numPr>
      </w:pPr>
      <w:r>
        <w:t xml:space="preserve">Youtube video: </w:t>
      </w:r>
      <w:r w:rsidRPr="00F10B64">
        <w:t xml:space="preserve"> </w:t>
      </w:r>
      <w:r>
        <w:br/>
      </w:r>
      <w:r w:rsidRPr="00F10B64">
        <w:t>PictureFit</w:t>
      </w:r>
      <w:r>
        <w:t xml:space="preserve"> | </w:t>
      </w:r>
      <w:r w:rsidRPr="00F10B64">
        <w:t>Are Egg Yolks Bad For You? - What You've Heard Might Not Be True</w:t>
      </w:r>
    </w:p>
    <w:p w:rsidR="00F10B64" w:rsidRPr="00F10B64" w:rsidRDefault="00091490" w:rsidP="00F10B64">
      <w:pPr>
        <w:pStyle w:val="ListParagraph"/>
        <w:rPr>
          <w:sz w:val="22"/>
          <w:szCs w:val="22"/>
        </w:rPr>
      </w:pPr>
      <w:hyperlink r:id="rId11" w:history="1">
        <w:r w:rsidR="00F10B64" w:rsidRPr="00F10B64">
          <w:rPr>
            <w:rStyle w:val="Hyperlink"/>
            <w:sz w:val="22"/>
            <w:szCs w:val="22"/>
          </w:rPr>
          <w:t>www.youtube.com/watch?v=Lbw66b5Glwo</w:t>
        </w:r>
      </w:hyperlink>
      <w:r w:rsidR="00F10B64" w:rsidRPr="00F10B64">
        <w:rPr>
          <w:sz w:val="22"/>
          <w:szCs w:val="22"/>
        </w:rPr>
        <w:t xml:space="preserve"> </w:t>
      </w:r>
    </w:p>
    <w:p w:rsidR="000800F3" w:rsidRDefault="000800F3" w:rsidP="00F10B64">
      <w:pPr>
        <w:spacing w:after="0"/>
        <w:rPr>
          <w:sz w:val="24"/>
          <w:szCs w:val="24"/>
        </w:rPr>
      </w:pPr>
    </w:p>
    <w:p w:rsidR="006366AA" w:rsidRPr="00F10B64" w:rsidRDefault="00F46E0B" w:rsidP="006366AA">
      <w:pPr>
        <w:pStyle w:val="ListParagraph"/>
        <w:numPr>
          <w:ilvl w:val="0"/>
          <w:numId w:val="10"/>
        </w:numPr>
        <w:spacing w:after="120"/>
        <w:rPr>
          <w:sz w:val="16"/>
          <w:szCs w:val="16"/>
        </w:rPr>
      </w:pPr>
      <w:r w:rsidRPr="00F46E0B">
        <w:rPr>
          <w:noProof/>
          <w:lang w:val="en-CA" w:eastAsia="en-CA"/>
        </w:rPr>
        <w:drawing>
          <wp:anchor distT="0" distB="0" distL="114300" distR="114300" simplePos="0" relativeHeight="251660288" behindDoc="1" locked="0" layoutInCell="1" allowOverlap="1">
            <wp:simplePos x="0" y="0"/>
            <wp:positionH relativeFrom="column">
              <wp:posOffset>3571875</wp:posOffset>
            </wp:positionH>
            <wp:positionV relativeFrom="paragraph">
              <wp:posOffset>375920</wp:posOffset>
            </wp:positionV>
            <wp:extent cx="2393950" cy="4015740"/>
            <wp:effectExtent l="0" t="0" r="0" b="0"/>
            <wp:wrapTight wrapText="bothSides">
              <wp:wrapPolygon edited="0">
                <wp:start x="0" y="0"/>
                <wp:lineTo x="0" y="21518"/>
                <wp:lineTo x="21485" y="21518"/>
                <wp:lineTo x="21485" y="0"/>
                <wp:lineTo x="0" y="0"/>
              </wp:wrapPolygon>
            </wp:wrapTight>
            <wp:docPr id="4" name="Picture 4" descr="Image result for egg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g nutrition"/>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336"/>
                    <a:stretch/>
                  </pic:blipFill>
                  <pic:spPr bwMode="auto">
                    <a:xfrm>
                      <a:off x="0" y="0"/>
                      <a:ext cx="2393950" cy="401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Use the Nutritio</w:t>
      </w:r>
      <w:r w:rsidR="006366AA">
        <w:t xml:space="preserve">nal facts box below to identify what information it contains. </w:t>
      </w:r>
      <w:r w:rsidR="00F10B64">
        <w:br/>
      </w:r>
      <w:r w:rsidR="00F10B64" w:rsidRPr="00F10B64">
        <w:rPr>
          <w:sz w:val="23"/>
          <w:szCs w:val="23"/>
        </w:rPr>
        <w:t>(Health Canada website listed above is a good source)</w:t>
      </w:r>
      <w:r w:rsidR="006366AA">
        <w:br/>
      </w:r>
    </w:p>
    <w:p w:rsidR="006366AA" w:rsidRDefault="0072343D" w:rsidP="00F46E0B">
      <w:pPr>
        <w:pStyle w:val="ListParagraph"/>
        <w:numPr>
          <w:ilvl w:val="1"/>
          <w:numId w:val="10"/>
        </w:numPr>
        <w:spacing w:after="120"/>
      </w:pPr>
      <w:r>
        <w:t>What</w:t>
      </w:r>
      <w:r w:rsidR="006366AA">
        <w:t xml:space="preserve"> is “serving size” is for eggs?</w:t>
      </w:r>
    </w:p>
    <w:p w:rsidR="006366AA" w:rsidRPr="006366AA" w:rsidRDefault="006366AA" w:rsidP="006366AA">
      <w:pPr>
        <w:pStyle w:val="ListParagraph"/>
        <w:spacing w:after="120"/>
        <w:ind w:left="1440"/>
        <w:rPr>
          <w:sz w:val="20"/>
          <w:szCs w:val="20"/>
        </w:rPr>
      </w:pPr>
    </w:p>
    <w:p w:rsidR="006366AA" w:rsidRPr="006366AA" w:rsidRDefault="006366AA" w:rsidP="006366AA">
      <w:pPr>
        <w:pStyle w:val="ListParagraph"/>
        <w:spacing w:after="120"/>
        <w:ind w:left="1440"/>
        <w:rPr>
          <w:sz w:val="20"/>
          <w:szCs w:val="20"/>
        </w:rPr>
      </w:pPr>
    </w:p>
    <w:p w:rsidR="00F10B64" w:rsidRDefault="00F10B64" w:rsidP="006366AA">
      <w:pPr>
        <w:pStyle w:val="ListParagraph"/>
        <w:ind w:left="1440"/>
        <w:rPr>
          <w:sz w:val="20"/>
          <w:szCs w:val="20"/>
        </w:rPr>
      </w:pPr>
    </w:p>
    <w:p w:rsidR="006366AA" w:rsidRPr="006366AA" w:rsidRDefault="00777895" w:rsidP="006366AA">
      <w:pPr>
        <w:pStyle w:val="ListParagraph"/>
        <w:ind w:left="1440"/>
        <w:rPr>
          <w:sz w:val="20"/>
          <w:szCs w:val="20"/>
        </w:rPr>
      </w:pPr>
      <w:r>
        <w:rPr>
          <w:sz w:val="20"/>
          <w:szCs w:val="20"/>
        </w:rPr>
        <w:br/>
      </w:r>
    </w:p>
    <w:p w:rsidR="006366AA" w:rsidRDefault="006366AA" w:rsidP="006366AA">
      <w:pPr>
        <w:pStyle w:val="ListParagraph"/>
        <w:numPr>
          <w:ilvl w:val="1"/>
          <w:numId w:val="10"/>
        </w:numPr>
      </w:pPr>
      <w:r>
        <w:t>The “g” and “mg” refers to a measurement.</w:t>
      </w:r>
      <w:r>
        <w:br/>
        <w:t>What do these measurements of each nutrients stand for?</w:t>
      </w:r>
    </w:p>
    <w:p w:rsidR="006366AA" w:rsidRPr="006366AA" w:rsidRDefault="00777895" w:rsidP="006366AA">
      <w:pPr>
        <w:spacing w:after="0"/>
        <w:rPr>
          <w:sz w:val="20"/>
          <w:szCs w:val="20"/>
        </w:rPr>
      </w:pPr>
      <w:r>
        <w:rPr>
          <w:sz w:val="20"/>
          <w:szCs w:val="20"/>
        </w:rPr>
        <w:br/>
      </w:r>
    </w:p>
    <w:p w:rsidR="006366AA" w:rsidRDefault="006366AA" w:rsidP="006366AA">
      <w:pPr>
        <w:spacing w:after="0"/>
        <w:rPr>
          <w:sz w:val="20"/>
          <w:szCs w:val="20"/>
        </w:rPr>
      </w:pPr>
    </w:p>
    <w:p w:rsidR="00F10B64" w:rsidRPr="006366AA" w:rsidRDefault="00F10B64" w:rsidP="006366AA">
      <w:pPr>
        <w:spacing w:after="0"/>
        <w:rPr>
          <w:sz w:val="20"/>
          <w:szCs w:val="20"/>
        </w:rPr>
      </w:pPr>
    </w:p>
    <w:p w:rsidR="006366AA" w:rsidRPr="006366AA" w:rsidRDefault="006366AA" w:rsidP="006366AA">
      <w:pPr>
        <w:spacing w:after="0"/>
        <w:rPr>
          <w:sz w:val="20"/>
          <w:szCs w:val="20"/>
        </w:rPr>
      </w:pPr>
    </w:p>
    <w:p w:rsidR="00262AD0" w:rsidRPr="006366AA" w:rsidRDefault="006366AA" w:rsidP="006366AA">
      <w:pPr>
        <w:pStyle w:val="ListParagraph"/>
        <w:numPr>
          <w:ilvl w:val="1"/>
          <w:numId w:val="10"/>
        </w:numPr>
      </w:pPr>
      <w:r>
        <w:t xml:space="preserve"> What is the % daily value referring to</w:t>
      </w:r>
      <w:r w:rsidR="00777895">
        <w:t xml:space="preserve">?  </w:t>
      </w:r>
    </w:p>
    <w:p w:rsidR="00777895" w:rsidRDefault="00777895" w:rsidP="00D35312">
      <w:pPr>
        <w:spacing w:after="120"/>
        <w:rPr>
          <w:sz w:val="24"/>
          <w:szCs w:val="24"/>
        </w:rPr>
      </w:pPr>
    </w:p>
    <w:p w:rsidR="00777895" w:rsidRDefault="00777895" w:rsidP="00D35312">
      <w:pPr>
        <w:spacing w:after="120"/>
        <w:rPr>
          <w:sz w:val="24"/>
          <w:szCs w:val="24"/>
        </w:rPr>
      </w:pPr>
    </w:p>
    <w:p w:rsidR="00F10B64" w:rsidRDefault="00F10B64" w:rsidP="00D35312">
      <w:pPr>
        <w:spacing w:after="120"/>
        <w:rPr>
          <w:sz w:val="24"/>
          <w:szCs w:val="24"/>
        </w:rPr>
      </w:pPr>
    </w:p>
    <w:p w:rsidR="00F10B64" w:rsidRDefault="00F10B64" w:rsidP="00D35312">
      <w:pPr>
        <w:spacing w:after="120"/>
        <w:rPr>
          <w:sz w:val="24"/>
          <w:szCs w:val="24"/>
        </w:rPr>
      </w:pPr>
    </w:p>
    <w:p w:rsidR="00F10B64" w:rsidRDefault="00F10B64" w:rsidP="00D35312">
      <w:pPr>
        <w:spacing w:after="120"/>
        <w:rPr>
          <w:sz w:val="24"/>
          <w:szCs w:val="24"/>
        </w:rPr>
      </w:pPr>
    </w:p>
    <w:p w:rsidR="006D5B93" w:rsidRDefault="006D5B93" w:rsidP="006D5B93">
      <w:pPr>
        <w:pStyle w:val="ListParagraph"/>
        <w:numPr>
          <w:ilvl w:val="0"/>
          <w:numId w:val="10"/>
        </w:numPr>
        <w:spacing w:after="120"/>
      </w:pPr>
      <w:r>
        <w:t>What are the jobs of each of the nutrients in an egg?</w:t>
      </w:r>
      <w:r>
        <w:br/>
        <w:t>Make sure to include: Fat (saturated), Cholesterol, Sodium, Carbohydrates (Sugar), Protein, Vitamin A &amp; Calcium.</w:t>
      </w:r>
    </w:p>
    <w:p w:rsidR="00777895" w:rsidRDefault="000800F3" w:rsidP="006D5B93">
      <w:pPr>
        <w:pStyle w:val="ListParagraph"/>
        <w:spacing w:after="120"/>
      </w:pPr>
      <w:r w:rsidRPr="006D5B93">
        <w:rPr>
          <w:sz w:val="8"/>
          <w:szCs w:val="8"/>
        </w:rPr>
        <w:t xml:space="preserve"> </w:t>
      </w:r>
      <w:r w:rsidR="006D5B93" w:rsidRPr="006D5B93">
        <w:rPr>
          <w:sz w:val="8"/>
          <w:szCs w:val="8"/>
        </w:rPr>
        <w:br/>
      </w:r>
      <w:r w:rsidR="007359D9">
        <w:t xml:space="preserve">(Use the </w:t>
      </w:r>
      <w:r w:rsidR="007359D9" w:rsidRPr="006D5B93">
        <w:rPr>
          <w:u w:val="single"/>
        </w:rPr>
        <w:t>Food for Life</w:t>
      </w:r>
      <w:r w:rsidR="007359D9">
        <w:t xml:space="preserve">, Chapter 14 and/or the </w:t>
      </w:r>
      <w:r w:rsidR="006D5B93">
        <w:t xml:space="preserve">bottom of the </w:t>
      </w:r>
      <w:r w:rsidR="006D5B93" w:rsidRPr="006D5B93">
        <w:t>Health Canada Nutritional facts tables</w:t>
      </w:r>
      <w:r w:rsidR="006D5B93">
        <w:t xml:space="preserve"> website section, labeled: </w:t>
      </w:r>
      <w:r w:rsidR="006D5B93" w:rsidRPr="006D5B93">
        <w:rPr>
          <w:i/>
        </w:rPr>
        <w:t>Interactive nutrition facts table</w:t>
      </w:r>
      <w:r w:rsidR="006D5B93">
        <w:t>).</w:t>
      </w: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spacing w:after="120"/>
      </w:pPr>
    </w:p>
    <w:p w:rsidR="006D5B93" w:rsidRDefault="006D5B93" w:rsidP="006D5B93">
      <w:pPr>
        <w:pStyle w:val="ListParagraph"/>
        <w:numPr>
          <w:ilvl w:val="0"/>
          <w:numId w:val="10"/>
        </w:numPr>
        <w:spacing w:after="120"/>
      </w:pPr>
      <w:r>
        <w:t>What are the differences in the nutrients found in the Egg White vs. Egg Yolk?</w:t>
      </w:r>
    </w:p>
    <w:p w:rsidR="006D5B93" w:rsidRDefault="006D5B93" w:rsidP="006D5B93">
      <w:pPr>
        <w:pStyle w:val="ListParagraph"/>
        <w:spacing w:after="120"/>
      </w:pPr>
      <w:r>
        <w:t>Complete the following table:</w:t>
      </w:r>
    </w:p>
    <w:p w:rsidR="006D5B93" w:rsidRPr="006D5B93" w:rsidRDefault="006D5B93" w:rsidP="006D5B93">
      <w:pPr>
        <w:pStyle w:val="ListParagraph"/>
        <w:spacing w:after="120"/>
        <w:rPr>
          <w:sz w:val="8"/>
          <w:szCs w:val="8"/>
        </w:rPr>
      </w:pPr>
    </w:p>
    <w:p w:rsidR="006D5B93" w:rsidRDefault="006D5B93" w:rsidP="006D5B93">
      <w:pPr>
        <w:pStyle w:val="ListParagraph"/>
        <w:spacing w:after="120"/>
      </w:pPr>
      <w:r>
        <w:t xml:space="preserve"> (The YouTube video by PictureFit “</w:t>
      </w:r>
      <w:r w:rsidRPr="00F10B64">
        <w:t>Are Egg Yolks Bad For You?</w:t>
      </w:r>
      <w:r>
        <w:t>” is a good resource)</w:t>
      </w:r>
    </w:p>
    <w:p w:rsidR="006D5B93" w:rsidRDefault="006D5B93" w:rsidP="006D5B93">
      <w:pPr>
        <w:pStyle w:val="ListParagraph"/>
        <w:spacing w:after="120"/>
      </w:pPr>
    </w:p>
    <w:p w:rsidR="006D5B93" w:rsidRDefault="006D5B93" w:rsidP="006D5B93">
      <w:pPr>
        <w:pStyle w:val="ListParagraph"/>
        <w:spacing w:after="120"/>
      </w:pPr>
    </w:p>
    <w:tbl>
      <w:tblPr>
        <w:tblStyle w:val="TableGrid"/>
        <w:tblW w:w="0" w:type="auto"/>
        <w:tblInd w:w="720" w:type="dxa"/>
        <w:tblLook w:val="04A0" w:firstRow="1" w:lastRow="0" w:firstColumn="1" w:lastColumn="0" w:noHBand="0" w:noVBand="1"/>
      </w:tblPr>
      <w:tblGrid>
        <w:gridCol w:w="4428"/>
        <w:gridCol w:w="4428"/>
      </w:tblGrid>
      <w:tr w:rsidR="006D5B93" w:rsidTr="006D5B93">
        <w:tc>
          <w:tcPr>
            <w:tcW w:w="4428" w:type="dxa"/>
          </w:tcPr>
          <w:p w:rsidR="006D5B93" w:rsidRDefault="006D5B93" w:rsidP="006D5B93">
            <w:pPr>
              <w:pStyle w:val="ListParagraph"/>
              <w:spacing w:after="120"/>
              <w:ind w:left="0"/>
            </w:pPr>
            <w:r>
              <w:t>Egg White Nutrients</w:t>
            </w:r>
          </w:p>
        </w:tc>
        <w:tc>
          <w:tcPr>
            <w:tcW w:w="4428" w:type="dxa"/>
          </w:tcPr>
          <w:p w:rsidR="006D5B93" w:rsidRDefault="006D5B93" w:rsidP="006D5B93">
            <w:pPr>
              <w:pStyle w:val="ListParagraph"/>
              <w:spacing w:after="120"/>
              <w:ind w:left="0"/>
            </w:pPr>
            <w:r>
              <w:t>Egg Yolk Nutrients</w:t>
            </w:r>
          </w:p>
        </w:tc>
      </w:tr>
      <w:tr w:rsidR="006D5B93" w:rsidTr="006D5B93">
        <w:trPr>
          <w:trHeight w:val="1259"/>
        </w:trPr>
        <w:tc>
          <w:tcPr>
            <w:tcW w:w="4428" w:type="dxa"/>
          </w:tcPr>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p w:rsidR="006D5B93" w:rsidRDefault="006D5B93" w:rsidP="006D5B93">
            <w:pPr>
              <w:pStyle w:val="ListParagraph"/>
              <w:spacing w:after="120"/>
              <w:ind w:left="0"/>
            </w:pPr>
          </w:p>
        </w:tc>
        <w:tc>
          <w:tcPr>
            <w:tcW w:w="4428" w:type="dxa"/>
          </w:tcPr>
          <w:p w:rsidR="006D5B93" w:rsidRDefault="006D5B93" w:rsidP="006D5B93">
            <w:pPr>
              <w:pStyle w:val="ListParagraph"/>
              <w:spacing w:after="120"/>
              <w:ind w:left="0"/>
            </w:pPr>
          </w:p>
        </w:tc>
      </w:tr>
    </w:tbl>
    <w:p w:rsidR="00262AD0" w:rsidRPr="006D5B93" w:rsidRDefault="00262AD0" w:rsidP="00D35312">
      <w:pPr>
        <w:spacing w:after="120"/>
        <w:rPr>
          <w:sz w:val="24"/>
          <w:szCs w:val="24"/>
        </w:rPr>
      </w:pPr>
    </w:p>
    <w:p w:rsidR="00D35312" w:rsidRPr="00D35312" w:rsidRDefault="000C33EE" w:rsidP="00763E68">
      <w:pPr>
        <w:rPr>
          <w:sz w:val="28"/>
          <w:szCs w:val="28"/>
        </w:rPr>
      </w:pPr>
      <w:r w:rsidRPr="000C33EE">
        <w:rPr>
          <w:noProof/>
          <w:sz w:val="28"/>
          <w:szCs w:val="28"/>
          <w:lang w:eastAsia="en-CA"/>
        </w:rPr>
        <w:lastRenderedPageBreak/>
        <w:drawing>
          <wp:anchor distT="0" distB="0" distL="114300" distR="114300" simplePos="0" relativeHeight="251656704" behindDoc="1" locked="0" layoutInCell="1" allowOverlap="1">
            <wp:simplePos x="0" y="0"/>
            <wp:positionH relativeFrom="column">
              <wp:posOffset>-635</wp:posOffset>
            </wp:positionH>
            <wp:positionV relativeFrom="paragraph">
              <wp:posOffset>-200660</wp:posOffset>
            </wp:positionV>
            <wp:extent cx="5937885" cy="7562850"/>
            <wp:effectExtent l="0" t="0" r="0" b="0"/>
            <wp:wrapTight wrapText="bothSides">
              <wp:wrapPolygon edited="0">
                <wp:start x="0" y="0"/>
                <wp:lineTo x="0" y="21546"/>
                <wp:lineTo x="21551" y="21546"/>
                <wp:lineTo x="215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37885" cy="7562850"/>
                    </a:xfrm>
                    <a:prstGeom prst="rect">
                      <a:avLst/>
                    </a:prstGeom>
                  </pic:spPr>
                </pic:pic>
              </a:graphicData>
            </a:graphic>
            <wp14:sizeRelH relativeFrom="page">
              <wp14:pctWidth>0</wp14:pctWidth>
            </wp14:sizeRelH>
            <wp14:sizeRelV relativeFrom="page">
              <wp14:pctHeight>0</wp14:pctHeight>
            </wp14:sizeRelV>
          </wp:anchor>
        </w:drawing>
      </w:r>
      <w:r w:rsidR="00812450">
        <w:rPr>
          <w:sz w:val="28"/>
          <w:szCs w:val="28"/>
        </w:rPr>
        <w:br w:type="page"/>
      </w:r>
    </w:p>
    <w:p w:rsidR="00763E68" w:rsidRPr="006D5B93" w:rsidRDefault="003D0BB0">
      <w:r w:rsidRPr="00D35312">
        <w:rPr>
          <w:noProof/>
          <w:lang w:eastAsia="en-CA"/>
        </w:rPr>
        <w:lastRenderedPageBreak/>
        <w:drawing>
          <wp:anchor distT="0" distB="0" distL="114300" distR="114300" simplePos="0" relativeHeight="251658752" behindDoc="1" locked="0" layoutInCell="1" allowOverlap="1">
            <wp:simplePos x="0" y="0"/>
            <wp:positionH relativeFrom="column">
              <wp:posOffset>-9525</wp:posOffset>
            </wp:positionH>
            <wp:positionV relativeFrom="paragraph">
              <wp:posOffset>-40005</wp:posOffset>
            </wp:positionV>
            <wp:extent cx="5943600" cy="8392795"/>
            <wp:effectExtent l="0" t="0" r="0" b="0"/>
            <wp:wrapTight wrapText="bothSides">
              <wp:wrapPolygon edited="0">
                <wp:start x="0" y="0"/>
                <wp:lineTo x="0" y="21572"/>
                <wp:lineTo x="21531" y="2157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8392795"/>
                    </a:xfrm>
                    <a:prstGeom prst="rect">
                      <a:avLst/>
                    </a:prstGeom>
                  </pic:spPr>
                </pic:pic>
              </a:graphicData>
            </a:graphic>
            <wp14:sizeRelH relativeFrom="page">
              <wp14:pctWidth>0</wp14:pctWidth>
            </wp14:sizeRelH>
            <wp14:sizeRelV relativeFrom="page">
              <wp14:pctHeight>0</wp14:pctHeight>
            </wp14:sizeRelV>
          </wp:anchor>
        </w:drawing>
      </w:r>
    </w:p>
    <w:sectPr w:rsidR="00763E68" w:rsidRPr="006D5B93" w:rsidSect="00D35312">
      <w:headerReference w:type="default" r:id="rId15"/>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490" w:rsidRDefault="00091490" w:rsidP="007F2DBB">
      <w:pPr>
        <w:spacing w:after="0" w:line="240" w:lineRule="auto"/>
      </w:pPr>
      <w:r>
        <w:separator/>
      </w:r>
    </w:p>
  </w:endnote>
  <w:endnote w:type="continuationSeparator" w:id="0">
    <w:p w:rsidR="00091490" w:rsidRDefault="00091490" w:rsidP="007F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490" w:rsidRDefault="00091490" w:rsidP="007F2DBB">
      <w:pPr>
        <w:spacing w:after="0" w:line="240" w:lineRule="auto"/>
      </w:pPr>
      <w:r>
        <w:separator/>
      </w:r>
    </w:p>
  </w:footnote>
  <w:footnote w:type="continuationSeparator" w:id="0">
    <w:p w:rsidR="00091490" w:rsidRDefault="00091490" w:rsidP="007F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76189"/>
      <w:docPartObj>
        <w:docPartGallery w:val="Page Numbers (Top of Page)"/>
        <w:docPartUnique/>
      </w:docPartObj>
    </w:sdtPr>
    <w:sdtEndPr>
      <w:rPr>
        <w:noProof/>
      </w:rPr>
    </w:sdtEndPr>
    <w:sdtContent>
      <w:p w:rsidR="007F2DBB" w:rsidRDefault="007F2DBB">
        <w:pPr>
          <w:pStyle w:val="Header"/>
          <w:jc w:val="right"/>
        </w:pPr>
        <w:r>
          <w:fldChar w:fldCharType="begin"/>
        </w:r>
        <w:r>
          <w:instrText xml:space="preserve"> PAGE   \* MERGEFORMAT </w:instrText>
        </w:r>
        <w:r>
          <w:fldChar w:fldCharType="separate"/>
        </w:r>
        <w:r w:rsidR="004031F1">
          <w:rPr>
            <w:noProof/>
          </w:rPr>
          <w:t>3</w:t>
        </w:r>
        <w:r>
          <w:rPr>
            <w:noProof/>
          </w:rPr>
          <w:fldChar w:fldCharType="end"/>
        </w:r>
      </w:p>
    </w:sdtContent>
  </w:sdt>
  <w:p w:rsidR="007F2DBB" w:rsidRDefault="007F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B0C"/>
    <w:multiLevelType w:val="hybridMultilevel"/>
    <w:tmpl w:val="EFA89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352FA"/>
    <w:multiLevelType w:val="hybridMultilevel"/>
    <w:tmpl w:val="259C21C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2ADE5085"/>
    <w:multiLevelType w:val="hybridMultilevel"/>
    <w:tmpl w:val="FA680094"/>
    <w:lvl w:ilvl="0" w:tplc="E4EAA890">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E126CD"/>
    <w:multiLevelType w:val="hybridMultilevel"/>
    <w:tmpl w:val="6350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210DAB"/>
    <w:multiLevelType w:val="hybridMultilevel"/>
    <w:tmpl w:val="F6301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847C7C"/>
    <w:multiLevelType w:val="hybridMultilevel"/>
    <w:tmpl w:val="FE1AC5FC"/>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6" w15:restartNumberingAfterBreak="0">
    <w:nsid w:val="5DCF237B"/>
    <w:multiLevelType w:val="hybridMultilevel"/>
    <w:tmpl w:val="D9AC5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7307CE"/>
    <w:multiLevelType w:val="hybridMultilevel"/>
    <w:tmpl w:val="1CF40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C44419"/>
    <w:multiLevelType w:val="hybridMultilevel"/>
    <w:tmpl w:val="3E00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23168"/>
    <w:multiLevelType w:val="hybridMultilevel"/>
    <w:tmpl w:val="FDD2F834"/>
    <w:lvl w:ilvl="0" w:tplc="6AD285C8">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EA3823"/>
    <w:multiLevelType w:val="hybridMultilevel"/>
    <w:tmpl w:val="AEC43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6"/>
  </w:num>
  <w:num w:numId="7">
    <w:abstractNumId w:val="4"/>
  </w:num>
  <w:num w:numId="8">
    <w:abstractNumId w:val="1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1C0A"/>
    <w:rsid w:val="000800F3"/>
    <w:rsid w:val="00091490"/>
    <w:rsid w:val="000C33EE"/>
    <w:rsid w:val="001149BA"/>
    <w:rsid w:val="002104D0"/>
    <w:rsid w:val="00223045"/>
    <w:rsid w:val="00262AD0"/>
    <w:rsid w:val="00270445"/>
    <w:rsid w:val="00296DCC"/>
    <w:rsid w:val="002A45D3"/>
    <w:rsid w:val="002C3576"/>
    <w:rsid w:val="002E785E"/>
    <w:rsid w:val="00320479"/>
    <w:rsid w:val="003D0BB0"/>
    <w:rsid w:val="004031F1"/>
    <w:rsid w:val="00435AE7"/>
    <w:rsid w:val="00486BE6"/>
    <w:rsid w:val="004F3C54"/>
    <w:rsid w:val="00625977"/>
    <w:rsid w:val="0063016B"/>
    <w:rsid w:val="006366AA"/>
    <w:rsid w:val="00652DA9"/>
    <w:rsid w:val="00654DD2"/>
    <w:rsid w:val="00656822"/>
    <w:rsid w:val="006D5B93"/>
    <w:rsid w:val="006E00CA"/>
    <w:rsid w:val="0072343D"/>
    <w:rsid w:val="007359D9"/>
    <w:rsid w:val="007464B3"/>
    <w:rsid w:val="007509C1"/>
    <w:rsid w:val="00763E68"/>
    <w:rsid w:val="00777895"/>
    <w:rsid w:val="007B57FC"/>
    <w:rsid w:val="007C7EAB"/>
    <w:rsid w:val="007F2DBB"/>
    <w:rsid w:val="00812450"/>
    <w:rsid w:val="00914830"/>
    <w:rsid w:val="009E048E"/>
    <w:rsid w:val="00AC3680"/>
    <w:rsid w:val="00BE780D"/>
    <w:rsid w:val="00C91C0A"/>
    <w:rsid w:val="00CD6CCE"/>
    <w:rsid w:val="00D35312"/>
    <w:rsid w:val="00DF19EB"/>
    <w:rsid w:val="00E87919"/>
    <w:rsid w:val="00F10B64"/>
    <w:rsid w:val="00F46E0B"/>
    <w:rsid w:val="00F6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071F"/>
  <w15:docId w15:val="{98F1CDE9-A4F1-4240-AC60-F083CADC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CE"/>
  </w:style>
  <w:style w:type="paragraph" w:styleId="Heading1">
    <w:name w:val="heading 1"/>
    <w:basedOn w:val="Normal"/>
    <w:next w:val="Normal"/>
    <w:link w:val="Heading1Char"/>
    <w:uiPriority w:val="9"/>
    <w:qFormat/>
    <w:rsid w:val="00630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5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68"/>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320479"/>
    <w:rPr>
      <w:color w:val="0000FF" w:themeColor="hyperlink"/>
      <w:u w:val="single"/>
    </w:rPr>
  </w:style>
  <w:style w:type="character" w:customStyle="1" w:styleId="Heading1Char">
    <w:name w:val="Heading 1 Char"/>
    <w:basedOn w:val="DefaultParagraphFont"/>
    <w:link w:val="Heading1"/>
    <w:uiPriority w:val="9"/>
    <w:rsid w:val="006301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DBB"/>
  </w:style>
  <w:style w:type="paragraph" w:styleId="Footer">
    <w:name w:val="footer"/>
    <w:basedOn w:val="Normal"/>
    <w:link w:val="FooterChar"/>
    <w:uiPriority w:val="99"/>
    <w:unhideWhenUsed/>
    <w:rsid w:val="007F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DBB"/>
  </w:style>
  <w:style w:type="character" w:customStyle="1" w:styleId="Heading2Char">
    <w:name w:val="Heading 2 Char"/>
    <w:basedOn w:val="DefaultParagraphFont"/>
    <w:link w:val="Heading2"/>
    <w:uiPriority w:val="9"/>
    <w:semiHidden/>
    <w:rsid w:val="006D5B9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6D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Lbw66b5Glw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nada.ca/en/health-canada/services/understanding-food-labels/nutrition-facts-tabl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3FBB-5D48-4483-81D7-4FAA5074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dc:creator>
  <cp:lastModifiedBy>Martin Dmitrieff</cp:lastModifiedBy>
  <cp:revision>17</cp:revision>
  <cp:lastPrinted>2009-10-05T18:25:00Z</cp:lastPrinted>
  <dcterms:created xsi:type="dcterms:W3CDTF">2009-10-08T15:27:00Z</dcterms:created>
  <dcterms:modified xsi:type="dcterms:W3CDTF">2019-10-21T22:30:00Z</dcterms:modified>
</cp:coreProperties>
</file>