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06F" w:rsidRDefault="00B573A3" w:rsidP="0022406F">
      <w:r>
        <w:rPr>
          <w:rStyle w:val="Strong"/>
        </w:rPr>
        <w:t xml:space="preserve">FOOD STUDIES </w:t>
      </w:r>
      <w:r>
        <w:rPr>
          <w:rStyle w:val="Strong"/>
        </w:rPr>
        <w:tab/>
        <w:t>9</w:t>
      </w:r>
      <w:r w:rsidR="00F974F7">
        <w:rPr>
          <w:rStyle w:val="Strong"/>
        </w:rPr>
        <w:t>/10</w:t>
      </w:r>
      <w:r w:rsidR="0022406F" w:rsidRPr="00410EC1">
        <w:rPr>
          <w:rStyle w:val="Strong"/>
        </w:rPr>
        <w:tab/>
      </w:r>
      <w:r w:rsidR="0022406F">
        <w:tab/>
      </w:r>
      <w:r w:rsidR="0022406F">
        <w:tab/>
      </w:r>
      <w:r w:rsidR="0022406F">
        <w:tab/>
        <w:t>NAME:___________________________________</w:t>
      </w:r>
    </w:p>
    <w:p w:rsidR="0022406F" w:rsidRDefault="002A1196" w:rsidP="0022406F">
      <w:r>
        <w:t>Thomas Haney Secondary</w:t>
      </w:r>
      <w:r>
        <w:tab/>
      </w:r>
      <w:r>
        <w:tab/>
      </w:r>
      <w:r>
        <w:tab/>
      </w:r>
      <w:r w:rsidR="00BC6F28">
        <w:t>TA____  S</w:t>
      </w:r>
      <w:r w:rsidR="00334352">
        <w:t>et block</w:t>
      </w:r>
      <w:r w:rsidR="0022406F">
        <w:t xml:space="preserve"> ______________________</w:t>
      </w:r>
    </w:p>
    <w:p w:rsidR="009A300D" w:rsidRDefault="009A300D" w:rsidP="0022406F"/>
    <w:p w:rsidR="009A300D" w:rsidRPr="00924C6E" w:rsidRDefault="0022406F" w:rsidP="008D5767">
      <w:r>
        <w:t>Learning Guide 3</w:t>
      </w:r>
    </w:p>
    <w:p w:rsidR="0022406F" w:rsidRPr="00BA2132" w:rsidRDefault="0022406F" w:rsidP="0022406F">
      <w:pPr>
        <w:pStyle w:val="Title"/>
        <w:rPr>
          <w:sz w:val="50"/>
          <w:szCs w:val="50"/>
        </w:rPr>
      </w:pPr>
      <w:r w:rsidRPr="00BA2132">
        <w:rPr>
          <w:sz w:val="50"/>
          <w:szCs w:val="50"/>
        </w:rPr>
        <w:t xml:space="preserve">Breakfast: </w:t>
      </w:r>
      <w:r w:rsidR="00BA2132" w:rsidRPr="00BA2132">
        <w:rPr>
          <w:sz w:val="50"/>
          <w:szCs w:val="50"/>
        </w:rPr>
        <w:t xml:space="preserve">Designing </w:t>
      </w:r>
      <w:r w:rsidRPr="00BA2132">
        <w:rPr>
          <w:sz w:val="50"/>
          <w:szCs w:val="50"/>
        </w:rPr>
        <w:t>Lazy Sunday Waffles</w:t>
      </w:r>
    </w:p>
    <w:p w:rsidR="0022406F" w:rsidRDefault="0022406F" w:rsidP="0022406F">
      <w:pPr>
        <w:pStyle w:val="Subtitle"/>
      </w:pPr>
      <w:r>
        <w:t xml:space="preserve">Lazy, weekend mornings are a perfect time for a special breakfast or brunch with </w:t>
      </w:r>
      <w:r w:rsidR="00D23E68">
        <w:t>the family.  By using special toppings such as</w:t>
      </w:r>
      <w:r>
        <w:t xml:space="preserve"> fresh fruit, ice cream, fruit sa</w:t>
      </w:r>
      <w:r w:rsidR="00D23E68">
        <w:t>uces, nuts and/or whipping cream, Belgian Waffles become</w:t>
      </w:r>
      <w:r>
        <w:t xml:space="preserve"> </w:t>
      </w:r>
      <w:r w:rsidR="00E3594A">
        <w:t xml:space="preserve">an </w:t>
      </w:r>
      <w:r>
        <w:t>extra special</w:t>
      </w:r>
      <w:r w:rsidR="00E3594A">
        <w:t xml:space="preserve"> treat</w:t>
      </w:r>
      <w:bookmarkStart w:id="0" w:name="_GoBack"/>
      <w:bookmarkEnd w:id="0"/>
      <w:r>
        <w:t>.</w:t>
      </w:r>
    </w:p>
    <w:p w:rsidR="0022406F" w:rsidRDefault="0022406F" w:rsidP="0022406F">
      <w:pPr>
        <w:pStyle w:val="Subtitle"/>
      </w:pPr>
      <w:r>
        <w:t>Learning Outcomes:</w:t>
      </w:r>
    </w:p>
    <w:p w:rsidR="0022406F" w:rsidRDefault="0022406F" w:rsidP="00BA2132">
      <w:pPr>
        <w:spacing w:after="80"/>
      </w:pPr>
      <w:r>
        <w:t>On completion of this learning guide you will be able to:</w:t>
      </w:r>
    </w:p>
    <w:p w:rsidR="0022406F" w:rsidRDefault="0022406F" w:rsidP="00BA2132">
      <w:pPr>
        <w:pStyle w:val="ListParagraph"/>
        <w:numPr>
          <w:ilvl w:val="0"/>
          <w:numId w:val="4"/>
        </w:numPr>
        <w:spacing w:after="80"/>
      </w:pPr>
      <w:r>
        <w:t>Demonstrat</w:t>
      </w:r>
      <w:r w:rsidR="00D23E68">
        <w:t xml:space="preserve">e </w:t>
      </w:r>
      <w:r w:rsidR="006572CE">
        <w:t>techniques used to make a meringue</w:t>
      </w:r>
      <w:r w:rsidR="00136B39">
        <w:t>.</w:t>
      </w:r>
    </w:p>
    <w:p w:rsidR="0022406F" w:rsidRDefault="00F2029D" w:rsidP="00BA2132">
      <w:pPr>
        <w:pStyle w:val="ListParagraph"/>
        <w:numPr>
          <w:ilvl w:val="0"/>
          <w:numId w:val="4"/>
        </w:numPr>
        <w:spacing w:after="80"/>
      </w:pPr>
      <w:r>
        <w:t>Identify and explain the functions of carb</w:t>
      </w:r>
      <w:r w:rsidR="00136B39">
        <w:t>ohydrates and proteins.</w:t>
      </w:r>
    </w:p>
    <w:p w:rsidR="009A300D" w:rsidRDefault="0022406F" w:rsidP="00BA2132">
      <w:pPr>
        <w:pStyle w:val="ListParagraph"/>
        <w:numPr>
          <w:ilvl w:val="0"/>
          <w:numId w:val="4"/>
        </w:numPr>
        <w:spacing w:after="80"/>
      </w:pPr>
      <w:r>
        <w:t>Apply cooking prin</w:t>
      </w:r>
      <w:r w:rsidR="00D23E68">
        <w:t>ciples to prepare a pour batter: waffles</w:t>
      </w:r>
    </w:p>
    <w:p w:rsidR="006572CE" w:rsidRDefault="00F2029D" w:rsidP="00BA2132">
      <w:pPr>
        <w:pStyle w:val="ListParagraph"/>
        <w:numPr>
          <w:ilvl w:val="0"/>
          <w:numId w:val="4"/>
        </w:numPr>
        <w:spacing w:after="80"/>
      </w:pPr>
      <w:r>
        <w:t>Describe factors that influence food choices</w:t>
      </w:r>
      <w:r w:rsidR="00BA2132">
        <w:t xml:space="preserve"> while planning for a breakfast meal.</w:t>
      </w:r>
    </w:p>
    <w:p w:rsidR="00BA2132" w:rsidRDefault="00BA2132" w:rsidP="00BA2132">
      <w:pPr>
        <w:pStyle w:val="ListParagraph"/>
        <w:spacing w:after="80"/>
      </w:pPr>
    </w:p>
    <w:p w:rsidR="0022406F" w:rsidRDefault="0040490C" w:rsidP="0022406F">
      <w:pPr>
        <w:pStyle w:val="Subtitle"/>
      </w:pPr>
      <w:r>
        <w:t>What you need to do</w:t>
      </w:r>
      <w:r w:rsidR="0022406F">
        <w:t>:</w:t>
      </w:r>
    </w:p>
    <w:p w:rsidR="00DB7A2F" w:rsidRDefault="00DB7A2F" w:rsidP="00DB7A2F">
      <w:pPr>
        <w:pStyle w:val="ListParagraph"/>
        <w:numPr>
          <w:ilvl w:val="0"/>
          <w:numId w:val="9"/>
        </w:numPr>
      </w:pPr>
      <w:r>
        <w:t>Attend the demonstration a</w:t>
      </w:r>
      <w:r w:rsidR="00B7140B">
        <w:t>nd complete in-class activities. (bring planner!)</w:t>
      </w:r>
    </w:p>
    <w:p w:rsidR="0040490C" w:rsidRDefault="00136B39" w:rsidP="00136B39">
      <w:pPr>
        <w:pStyle w:val="ListParagraph"/>
        <w:numPr>
          <w:ilvl w:val="0"/>
          <w:numId w:val="9"/>
        </w:numPr>
      </w:pPr>
      <w:r>
        <w:t xml:space="preserve">Lab:  </w:t>
      </w:r>
      <w:r w:rsidR="00DB7A2F">
        <w:t>Make</w:t>
      </w:r>
      <w:r w:rsidR="009A300D">
        <w:t xml:space="preserve"> Belgian W</w:t>
      </w:r>
      <w:r w:rsidR="00DB7A2F">
        <w:t>affles with a partner.</w:t>
      </w:r>
      <w:r>
        <w:t xml:space="preserve">  </w:t>
      </w:r>
      <w:r w:rsidR="00924C6E">
        <w:t>(60%- must be completed by October 30)</w:t>
      </w:r>
    </w:p>
    <w:p w:rsidR="00BB4DC1" w:rsidRPr="00BA2132" w:rsidRDefault="00DB7454" w:rsidP="00BA2132">
      <w:pPr>
        <w:pStyle w:val="ListParagraph"/>
        <w:numPr>
          <w:ilvl w:val="0"/>
          <w:numId w:val="9"/>
        </w:numPr>
        <w:rPr>
          <w:sz w:val="20"/>
          <w:szCs w:val="20"/>
        </w:rPr>
      </w:pPr>
      <w:r>
        <w:t xml:space="preserve">Work:  Design a </w:t>
      </w:r>
      <w:r w:rsidR="00BA2132">
        <w:t>Belgain Waffle Breakfast -</w:t>
      </w:r>
      <w:r>
        <w:t xml:space="preserve"> plan </w:t>
      </w:r>
      <w:r w:rsidR="00BA2132">
        <w:t>and explain how you would serve it.  Make sure that your meal is balanced, according to the Canada Food Guide.</w:t>
      </w:r>
      <w:r w:rsidR="00BA2132">
        <w:br/>
      </w:r>
      <w:r w:rsidR="00BA2132" w:rsidRPr="00BA2132">
        <w:rPr>
          <w:sz w:val="20"/>
          <w:szCs w:val="20"/>
        </w:rPr>
        <w:t>( food-guide.canada.ca/en/food-guide-snapshot/ )</w:t>
      </w:r>
    </w:p>
    <w:p w:rsidR="00BA2132" w:rsidRDefault="00BA2132" w:rsidP="00BA2132">
      <w:pPr>
        <w:pStyle w:val="ListParagraph"/>
      </w:pPr>
    </w:p>
    <w:p w:rsidR="00BB4DC1" w:rsidRDefault="00BB4DC1" w:rsidP="00BA2132">
      <w:pPr>
        <w:pStyle w:val="Heading3"/>
        <w:rPr>
          <w:b w:val="0"/>
          <w:i/>
          <w:sz w:val="24"/>
          <w:szCs w:val="24"/>
        </w:rPr>
      </w:pPr>
      <w:r w:rsidRPr="00BB4DC1">
        <w:rPr>
          <w:b w:val="0"/>
          <w:i/>
          <w:sz w:val="24"/>
          <w:szCs w:val="24"/>
        </w:rPr>
        <w:t>Progress and Pacing</w:t>
      </w:r>
    </w:p>
    <w:p w:rsidR="00BA2132" w:rsidRPr="00BA2132" w:rsidRDefault="00BA2132" w:rsidP="00BA2132">
      <w:pPr>
        <w:spacing w:after="80"/>
        <w:rPr>
          <w:sz w:val="8"/>
          <w:szCs w:val="8"/>
        </w:rPr>
      </w:pPr>
    </w:p>
    <w:p w:rsidR="00BB4DC1" w:rsidRDefault="00BB4DC1" w:rsidP="00BB4DC1">
      <w:r>
        <w:t>A</w:t>
      </w:r>
      <w:r w:rsidR="00BA2132">
        <w:t xml:space="preserve">ll learning guide / interview </w:t>
      </w:r>
      <w:r>
        <w:t>marks should be recorded in your planner. Each student is responsible for recording personal marks and reporting errors within two weeks of receipt of the marked assignment. Students are semi- self-paced in this course: learning guides must be completed within 2 weeks of the due date. (2 guides per calendar month)</w:t>
      </w:r>
    </w:p>
    <w:p w:rsidR="00924C6E" w:rsidRDefault="00924C6E">
      <w:r>
        <w:br w:type="page"/>
      </w:r>
    </w:p>
    <w:p w:rsidR="00BA2132" w:rsidRDefault="00BA2132">
      <w:pPr>
        <w:rPr>
          <w:rFonts w:asciiTheme="majorHAnsi" w:eastAsiaTheme="majorEastAsia" w:hAnsiTheme="majorHAnsi" w:cstheme="majorBidi"/>
          <w:b/>
          <w:bCs/>
          <w:color w:val="365F91" w:themeColor="accent1" w:themeShade="BF"/>
          <w:sz w:val="28"/>
          <w:szCs w:val="28"/>
        </w:rPr>
      </w:pPr>
      <w:r w:rsidRPr="00BA2132">
        <w:rPr>
          <w:rFonts w:asciiTheme="majorHAnsi" w:eastAsiaTheme="majorEastAsia" w:hAnsiTheme="majorHAnsi" w:cstheme="majorBidi"/>
          <w:b/>
          <w:bCs/>
          <w:color w:val="365F91" w:themeColor="accent1" w:themeShade="BF"/>
          <w:sz w:val="28"/>
          <w:szCs w:val="28"/>
        </w:rPr>
        <w:lastRenderedPageBreak/>
        <w:t>Belgian Waffles</w:t>
      </w:r>
      <w:r>
        <w:rPr>
          <w:rFonts w:asciiTheme="majorHAnsi" w:eastAsiaTheme="majorEastAsia" w:hAnsiTheme="majorHAnsi" w:cstheme="majorBidi"/>
          <w:b/>
          <w:bCs/>
          <w:color w:val="365F91" w:themeColor="accent1" w:themeShade="BF"/>
          <w:sz w:val="28"/>
          <w:szCs w:val="28"/>
        </w:rPr>
        <w:t xml:space="preserve"> Breakfast Meal Design</w:t>
      </w:r>
    </w:p>
    <w:p w:rsidR="00BA2132" w:rsidRPr="00434A80" w:rsidRDefault="00BA2132">
      <w:pPr>
        <w:rPr>
          <w:rFonts w:asciiTheme="majorHAnsi" w:eastAsiaTheme="majorEastAsia" w:hAnsiTheme="majorHAnsi" w:cstheme="majorBidi"/>
          <w:bCs/>
        </w:rPr>
      </w:pPr>
      <w:r w:rsidRPr="00434A80">
        <w:rPr>
          <w:rFonts w:asciiTheme="majorHAnsi" w:eastAsiaTheme="majorEastAsia" w:hAnsiTheme="majorHAnsi" w:cstheme="majorBidi"/>
          <w:bCs/>
        </w:rPr>
        <w:t xml:space="preserve">Before designing your meal, identify some favorite foods that compliment waffles and their dietary role.  Are they a source of </w:t>
      </w:r>
      <w:r w:rsidR="00434A80" w:rsidRPr="00434A80">
        <w:rPr>
          <w:rFonts w:asciiTheme="majorHAnsi" w:eastAsiaTheme="majorEastAsia" w:hAnsiTheme="majorHAnsi" w:cstheme="majorBidi"/>
          <w:bCs/>
        </w:rPr>
        <w:t>Protein</w:t>
      </w:r>
      <w:r w:rsidRPr="00434A80">
        <w:rPr>
          <w:rFonts w:asciiTheme="majorHAnsi" w:eastAsiaTheme="majorEastAsia" w:hAnsiTheme="majorHAnsi" w:cstheme="majorBidi"/>
          <w:bCs/>
        </w:rPr>
        <w:t>?  Carbs?  Your vitamins and minerals?</w:t>
      </w:r>
      <w:r w:rsidR="00434A80" w:rsidRPr="00434A80">
        <w:rPr>
          <w:rFonts w:asciiTheme="majorHAnsi" w:eastAsiaTheme="majorEastAsia" w:hAnsiTheme="majorHAnsi" w:cstheme="majorBidi"/>
          <w:bCs/>
        </w:rPr>
        <w:br/>
      </w:r>
      <w:r w:rsidR="00434A80" w:rsidRPr="00434A80">
        <w:rPr>
          <w:rFonts w:asciiTheme="majorHAnsi" w:eastAsiaTheme="majorEastAsia" w:hAnsiTheme="majorHAnsi" w:cstheme="majorBidi"/>
          <w:b/>
          <w:bCs/>
        </w:rPr>
        <w:t>Make sure the meal follows the guideline of portions in the food guide as well as food types.</w:t>
      </w:r>
      <w:r w:rsidR="00434A80" w:rsidRPr="00434A80">
        <w:rPr>
          <w:rFonts w:asciiTheme="majorHAnsi" w:eastAsiaTheme="majorEastAsia" w:hAnsiTheme="majorHAnsi" w:cstheme="majorBidi"/>
          <w:b/>
          <w:bCs/>
        </w:rPr>
        <w:br/>
      </w:r>
      <w:r w:rsidR="00434A80" w:rsidRPr="00434A80">
        <w:rPr>
          <w:rFonts w:asciiTheme="majorHAnsi" w:hAnsiTheme="majorHAnsi"/>
          <w:sz w:val="20"/>
          <w:szCs w:val="20"/>
        </w:rPr>
        <w:t>food-guide.canada.ca/en/food-guide-snapshot/</w:t>
      </w:r>
    </w:p>
    <w:p w:rsidR="00434A80" w:rsidRDefault="00434A80" w:rsidP="00434A80">
      <w:pPr>
        <w:pStyle w:val="ListParagraph"/>
        <w:numPr>
          <w:ilvl w:val="0"/>
          <w:numId w:val="14"/>
        </w:numPr>
        <w:spacing w:after="80"/>
        <w:rPr>
          <w:rFonts w:asciiTheme="majorHAnsi" w:eastAsiaTheme="majorEastAsia" w:hAnsiTheme="majorHAnsi" w:cstheme="majorBidi"/>
          <w:bCs/>
          <w:color w:val="365F91" w:themeColor="accent1" w:themeShade="BF"/>
        </w:rPr>
      </w:pPr>
      <w:r w:rsidRPr="00434A80">
        <w:rPr>
          <w:rFonts w:asciiTheme="majorHAnsi" w:eastAsiaTheme="majorEastAsia" w:hAnsiTheme="majorHAnsi" w:cstheme="majorBidi"/>
          <w:bCs/>
          <w:color w:val="365F91" w:themeColor="accent1" w:themeShade="BF"/>
        </w:rPr>
        <w:t xml:space="preserve">My grain foods:  </w:t>
      </w:r>
      <w:r w:rsidRPr="00434A80">
        <w:rPr>
          <w:rFonts w:asciiTheme="majorHAnsi" w:eastAsiaTheme="majorEastAsia" w:hAnsiTheme="majorHAnsi" w:cstheme="majorBidi"/>
          <w:bCs/>
          <w:color w:val="365F91" w:themeColor="accent1" w:themeShade="BF"/>
          <w:u w:val="single"/>
        </w:rPr>
        <w:t>Waffles .</w:t>
      </w:r>
      <w:r>
        <w:rPr>
          <w:rFonts w:asciiTheme="majorHAnsi" w:eastAsiaTheme="majorEastAsia" w:hAnsiTheme="majorHAnsi" w:cstheme="majorBidi"/>
          <w:bCs/>
          <w:color w:val="365F91" w:themeColor="accent1" w:themeShade="BF"/>
        </w:rPr>
        <w:t xml:space="preserve">        B.)  My protein foods: ______________________________________________.</w:t>
      </w:r>
    </w:p>
    <w:p w:rsidR="00434A80" w:rsidRDefault="00434A80" w:rsidP="008569DD">
      <w:pPr>
        <w:pStyle w:val="ListParagraph"/>
        <w:numPr>
          <w:ilvl w:val="0"/>
          <w:numId w:val="15"/>
        </w:numPr>
        <w:spacing w:after="80"/>
        <w:rPr>
          <w:rFonts w:asciiTheme="majorHAnsi" w:eastAsiaTheme="majorEastAsia" w:hAnsiTheme="majorHAnsi" w:cstheme="majorBidi"/>
          <w:bCs/>
          <w:color w:val="365F91" w:themeColor="accent1" w:themeShade="BF"/>
        </w:rPr>
      </w:pPr>
      <w:r w:rsidRPr="008569DD">
        <w:rPr>
          <w:rFonts w:asciiTheme="majorHAnsi" w:eastAsiaTheme="majorEastAsia" w:hAnsiTheme="majorHAnsi" w:cstheme="majorBidi"/>
          <w:bCs/>
          <w:color w:val="365F91" w:themeColor="accent1" w:themeShade="BF"/>
        </w:rPr>
        <w:t xml:space="preserve"> My Fruits &amp; Vegetables _____________________________________________________________________________.</w:t>
      </w:r>
    </w:p>
    <w:p w:rsidR="008569DD" w:rsidRDefault="008569DD" w:rsidP="008569DD">
      <w:pPr>
        <w:spacing w:after="80"/>
        <w:rPr>
          <w:rFonts w:asciiTheme="majorHAnsi" w:eastAsiaTheme="majorEastAsia" w:hAnsiTheme="majorHAnsi" w:cstheme="majorBidi"/>
          <w:bCs/>
          <w:color w:val="365F91" w:themeColor="accent1" w:themeShade="BF"/>
        </w:rPr>
      </w:pPr>
      <w:r>
        <w:rPr>
          <w:noProof/>
          <w:lang w:val="en-CA" w:eastAsia="en-CA"/>
        </w:rPr>
        <w:pict>
          <v:rect id="_x0000_s1026" style="position:absolute;margin-left:-3pt;margin-top:9.3pt;width:461.4pt;height:506pt;z-index:251658240">
            <v:textbox>
              <w:txbxContent>
                <w:p w:rsidR="00434A80" w:rsidRPr="00434A80" w:rsidRDefault="00434A80" w:rsidP="00434A80">
                  <w:pPr>
                    <w:jc w:val="center"/>
                    <w:rPr>
                      <w:rFonts w:asciiTheme="majorHAnsi" w:hAnsiTheme="majorHAnsi"/>
                      <w:b/>
                      <w:sz w:val="10"/>
                      <w:szCs w:val="10"/>
                      <w:u w:val="single"/>
                    </w:rPr>
                  </w:pPr>
                </w:p>
                <w:p w:rsidR="00434A80" w:rsidRPr="00434A80" w:rsidRDefault="00434A80" w:rsidP="00434A80">
                  <w:pPr>
                    <w:jc w:val="center"/>
                    <w:rPr>
                      <w:rFonts w:asciiTheme="majorHAnsi" w:hAnsiTheme="majorHAnsi"/>
                      <w:b/>
                      <w:u w:val="single"/>
                    </w:rPr>
                  </w:pPr>
                  <w:r w:rsidRPr="00434A80">
                    <w:rPr>
                      <w:rFonts w:asciiTheme="majorHAnsi" w:hAnsiTheme="majorHAnsi"/>
                      <w:b/>
                      <w:u w:val="single"/>
                    </w:rPr>
                    <w:t>Drawing of my Designed Waffle Meal</w:t>
                  </w:r>
                </w:p>
                <w:p w:rsidR="00434A80" w:rsidRPr="00434A80" w:rsidRDefault="00434A80" w:rsidP="00434A80">
                  <w:r>
                    <w:t>Draw in</w:t>
                  </w:r>
                  <w:r w:rsidR="008569DD">
                    <w:t xml:space="preserve"> </w:t>
                  </w:r>
                  <w:r>
                    <w:rPr>
                      <w:b/>
                      <w:u w:val="single"/>
                    </w:rPr>
                    <w:t>Toppings</w:t>
                  </w:r>
                  <w:r>
                    <w:rPr>
                      <w:i/>
                    </w:rPr>
                    <w:t xml:space="preserve"> </w:t>
                  </w:r>
                  <w:r w:rsidR="008569DD">
                    <w:t xml:space="preserve">(e.g. fruits), </w:t>
                  </w:r>
                  <w:r w:rsidR="008569DD" w:rsidRPr="008569DD">
                    <w:rPr>
                      <w:b/>
                      <w:u w:val="single"/>
                    </w:rPr>
                    <w:t>sides</w:t>
                  </w:r>
                  <w:r w:rsidR="008569DD">
                    <w:t xml:space="preserve"> (e.g. scrambled eggs), </w:t>
                  </w:r>
                  <w:r w:rsidR="008569DD" w:rsidRPr="008569DD">
                    <w:rPr>
                      <w:b/>
                      <w:u w:val="single"/>
                    </w:rPr>
                    <w:t>drinks</w:t>
                  </w:r>
                  <w:r w:rsidR="008569DD">
                    <w:t xml:space="preserve"> (e.g. milk) and other foods to make this a complete meal.</w:t>
                  </w:r>
                </w:p>
                <w:p w:rsidR="00434A80" w:rsidRDefault="00434A80" w:rsidP="00434A80">
                  <w:pPr>
                    <w:jc w:val="center"/>
                  </w:pPr>
                </w:p>
                <w:p w:rsidR="00434A80" w:rsidRDefault="00434A80" w:rsidP="00434A80">
                  <w:pPr>
                    <w:jc w:val="center"/>
                  </w:pPr>
                </w:p>
                <w:p w:rsidR="00434A80" w:rsidRDefault="00434A80" w:rsidP="00434A80">
                  <w:pPr>
                    <w:jc w:val="center"/>
                  </w:pPr>
                </w:p>
                <w:p w:rsidR="00434A80" w:rsidRDefault="00434A80" w:rsidP="00434A80">
                  <w:pPr>
                    <w:jc w:val="center"/>
                  </w:pPr>
                </w:p>
                <w:p w:rsidR="00434A80" w:rsidRDefault="00434A80" w:rsidP="00434A80">
                  <w:pPr>
                    <w:jc w:val="center"/>
                  </w:pPr>
                </w:p>
                <w:p w:rsidR="00434A80" w:rsidRDefault="00434A80" w:rsidP="00434A80">
                  <w:pPr>
                    <w:jc w:val="center"/>
                  </w:pPr>
                  <w:r w:rsidRPr="00434A80">
                    <w:drawing>
                      <wp:inline distT="0" distB="0" distL="0" distR="0">
                        <wp:extent cx="4168936" cy="38818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8366" cy="3899975"/>
                                </a:xfrm>
                                <a:prstGeom prst="rect">
                                  <a:avLst/>
                                </a:prstGeom>
                                <a:noFill/>
                                <a:ln>
                                  <a:noFill/>
                                </a:ln>
                              </pic:spPr>
                            </pic:pic>
                          </a:graphicData>
                        </a:graphic>
                      </wp:inline>
                    </w:drawing>
                  </w:r>
                </w:p>
              </w:txbxContent>
            </v:textbox>
          </v:rect>
        </w:pict>
      </w:r>
    </w:p>
    <w:p w:rsidR="008569DD" w:rsidRDefault="008569DD" w:rsidP="008569DD">
      <w:pPr>
        <w:spacing w:after="80"/>
        <w:rPr>
          <w:rFonts w:asciiTheme="majorHAnsi" w:eastAsiaTheme="majorEastAsia" w:hAnsiTheme="majorHAnsi" w:cstheme="majorBidi"/>
          <w:bCs/>
          <w:color w:val="365F91" w:themeColor="accent1" w:themeShade="BF"/>
        </w:rPr>
      </w:pPr>
    </w:p>
    <w:p w:rsidR="008569DD" w:rsidRDefault="008569DD" w:rsidP="008569DD">
      <w:pPr>
        <w:spacing w:after="80"/>
        <w:rPr>
          <w:rFonts w:asciiTheme="majorHAnsi" w:eastAsiaTheme="majorEastAsia" w:hAnsiTheme="majorHAnsi" w:cstheme="majorBidi"/>
          <w:bCs/>
          <w:color w:val="365F91" w:themeColor="accent1" w:themeShade="BF"/>
        </w:rPr>
      </w:pPr>
    </w:p>
    <w:p w:rsidR="008569DD" w:rsidRPr="008569DD" w:rsidRDefault="008569DD" w:rsidP="008569DD">
      <w:pPr>
        <w:spacing w:after="80"/>
        <w:rPr>
          <w:rFonts w:asciiTheme="majorHAnsi" w:eastAsiaTheme="majorEastAsia" w:hAnsiTheme="majorHAnsi" w:cstheme="majorBidi"/>
          <w:bCs/>
          <w:color w:val="365F91" w:themeColor="accent1" w:themeShade="BF"/>
        </w:rPr>
      </w:pPr>
    </w:p>
    <w:p w:rsidR="008569DD" w:rsidRDefault="008569DD" w:rsidP="008569DD">
      <w:pPr>
        <w:spacing w:after="80"/>
        <w:rPr>
          <w:rFonts w:asciiTheme="majorHAnsi" w:eastAsiaTheme="majorEastAsia" w:hAnsiTheme="majorHAnsi" w:cstheme="majorBidi"/>
          <w:bCs/>
          <w:color w:val="365F91" w:themeColor="accent1" w:themeShade="BF"/>
        </w:rPr>
      </w:pPr>
    </w:p>
    <w:p w:rsidR="008569DD" w:rsidRDefault="008569DD" w:rsidP="008569DD">
      <w:pPr>
        <w:spacing w:after="80"/>
        <w:rPr>
          <w:rFonts w:asciiTheme="majorHAnsi" w:eastAsiaTheme="majorEastAsia" w:hAnsiTheme="majorHAnsi" w:cstheme="majorBidi"/>
          <w:bCs/>
          <w:color w:val="365F91" w:themeColor="accent1" w:themeShade="BF"/>
        </w:rPr>
      </w:pPr>
    </w:p>
    <w:p w:rsidR="008569DD" w:rsidRDefault="008569DD" w:rsidP="008569DD">
      <w:pPr>
        <w:spacing w:after="80"/>
        <w:rPr>
          <w:rFonts w:asciiTheme="majorHAnsi" w:eastAsiaTheme="majorEastAsia" w:hAnsiTheme="majorHAnsi" w:cstheme="majorBidi"/>
          <w:bCs/>
          <w:color w:val="365F91" w:themeColor="accent1" w:themeShade="BF"/>
        </w:rPr>
      </w:pPr>
    </w:p>
    <w:p w:rsidR="008569DD" w:rsidRPr="008569DD" w:rsidRDefault="008569DD" w:rsidP="008569DD">
      <w:pPr>
        <w:spacing w:after="80"/>
        <w:rPr>
          <w:rFonts w:asciiTheme="majorHAnsi" w:eastAsiaTheme="majorEastAsia" w:hAnsiTheme="majorHAnsi" w:cstheme="majorBidi"/>
          <w:bCs/>
          <w:color w:val="365F91" w:themeColor="accent1" w:themeShade="BF"/>
        </w:rPr>
      </w:pPr>
    </w:p>
    <w:p w:rsidR="008569DD" w:rsidRDefault="008569DD" w:rsidP="008569DD">
      <w:pPr>
        <w:spacing w:after="80"/>
        <w:rPr>
          <w:rFonts w:asciiTheme="majorHAnsi" w:eastAsiaTheme="majorEastAsia" w:hAnsiTheme="majorHAnsi" w:cstheme="majorBidi"/>
          <w:bCs/>
          <w:color w:val="365F91" w:themeColor="accent1" w:themeShade="BF"/>
        </w:rPr>
      </w:pPr>
    </w:p>
    <w:p w:rsidR="008569DD" w:rsidRDefault="008569DD" w:rsidP="008569DD">
      <w:pPr>
        <w:spacing w:after="80"/>
        <w:rPr>
          <w:rFonts w:asciiTheme="majorHAnsi" w:eastAsiaTheme="majorEastAsia" w:hAnsiTheme="majorHAnsi" w:cstheme="majorBidi"/>
          <w:bCs/>
          <w:color w:val="365F91" w:themeColor="accent1" w:themeShade="BF"/>
        </w:rPr>
      </w:pPr>
    </w:p>
    <w:p w:rsidR="008569DD" w:rsidRDefault="008569DD" w:rsidP="008569DD">
      <w:pPr>
        <w:spacing w:after="80"/>
        <w:rPr>
          <w:rFonts w:asciiTheme="majorHAnsi" w:eastAsiaTheme="majorEastAsia" w:hAnsiTheme="majorHAnsi" w:cstheme="majorBidi"/>
          <w:bCs/>
          <w:color w:val="365F91" w:themeColor="accent1" w:themeShade="BF"/>
        </w:rPr>
      </w:pPr>
    </w:p>
    <w:p w:rsidR="008569DD" w:rsidRPr="008569DD" w:rsidRDefault="008569DD" w:rsidP="008569DD">
      <w:pPr>
        <w:spacing w:after="80"/>
        <w:rPr>
          <w:rFonts w:asciiTheme="majorHAnsi" w:eastAsiaTheme="majorEastAsia" w:hAnsiTheme="majorHAnsi" w:cstheme="majorBidi"/>
          <w:bCs/>
          <w:color w:val="365F91" w:themeColor="accent1" w:themeShade="BF"/>
        </w:rPr>
      </w:pPr>
    </w:p>
    <w:p w:rsidR="008569DD" w:rsidRDefault="008569DD" w:rsidP="008569DD">
      <w:pPr>
        <w:spacing w:after="80"/>
        <w:rPr>
          <w:rFonts w:asciiTheme="majorHAnsi" w:eastAsiaTheme="majorEastAsia" w:hAnsiTheme="majorHAnsi" w:cstheme="majorBidi"/>
          <w:bCs/>
          <w:color w:val="365F91" w:themeColor="accent1" w:themeShade="BF"/>
        </w:rPr>
      </w:pPr>
    </w:p>
    <w:p w:rsidR="008569DD" w:rsidRDefault="008569DD" w:rsidP="008569DD">
      <w:pPr>
        <w:spacing w:after="80"/>
        <w:rPr>
          <w:rFonts w:asciiTheme="majorHAnsi" w:eastAsiaTheme="majorEastAsia" w:hAnsiTheme="majorHAnsi" w:cstheme="majorBidi"/>
          <w:bCs/>
          <w:color w:val="365F91" w:themeColor="accent1" w:themeShade="BF"/>
        </w:rPr>
      </w:pPr>
    </w:p>
    <w:p w:rsidR="008569DD" w:rsidRDefault="008569DD" w:rsidP="008569DD">
      <w:pPr>
        <w:spacing w:after="80"/>
        <w:rPr>
          <w:rFonts w:asciiTheme="majorHAnsi" w:eastAsiaTheme="majorEastAsia" w:hAnsiTheme="majorHAnsi" w:cstheme="majorBidi"/>
          <w:bCs/>
          <w:color w:val="365F91" w:themeColor="accent1" w:themeShade="BF"/>
        </w:rPr>
      </w:pPr>
      <w:r>
        <w:rPr>
          <w:noProof/>
          <w:lang w:val="en-CA" w:eastAsia="en-CA"/>
        </w:rPr>
        <w:pict>
          <v:shapetype id="_x0000_t32" coordsize="21600,21600" o:spt="32" o:oned="t" path="m,l21600,21600e" filled="f">
            <v:path arrowok="t" fillok="f" o:connecttype="none"/>
            <o:lock v:ext="edit" shapetype="t"/>
          </v:shapetype>
          <v:shape id="_x0000_s1027" type="#_x0000_t32" style="position:absolute;margin-left:229.2pt;margin-top:7.3pt;width:1.2pt;height:84.6pt;z-index:251659264" o:connectortype="straight" strokeweight="2pt">
            <v:stroke endarrow="classic" endarrowwidth="wide" endarrowlength="long"/>
          </v:shape>
        </w:pict>
      </w:r>
    </w:p>
    <w:p w:rsidR="008569DD" w:rsidRDefault="008569DD" w:rsidP="008569DD">
      <w:pPr>
        <w:spacing w:after="80"/>
        <w:rPr>
          <w:rFonts w:asciiTheme="majorHAnsi" w:eastAsiaTheme="majorEastAsia" w:hAnsiTheme="majorHAnsi" w:cstheme="majorBidi"/>
          <w:bCs/>
          <w:color w:val="365F91" w:themeColor="accent1" w:themeShade="BF"/>
        </w:rPr>
      </w:pPr>
    </w:p>
    <w:p w:rsidR="008569DD" w:rsidRPr="008569DD" w:rsidRDefault="008569DD" w:rsidP="008569DD">
      <w:pPr>
        <w:spacing w:after="80"/>
        <w:rPr>
          <w:rFonts w:asciiTheme="majorHAnsi" w:eastAsiaTheme="majorEastAsia" w:hAnsiTheme="majorHAnsi" w:cstheme="majorBidi"/>
          <w:bCs/>
          <w:color w:val="365F91" w:themeColor="accent1" w:themeShade="BF"/>
        </w:rPr>
      </w:pPr>
    </w:p>
    <w:p w:rsidR="008569DD" w:rsidRDefault="008569DD" w:rsidP="008569DD">
      <w:pPr>
        <w:spacing w:after="80"/>
        <w:rPr>
          <w:rFonts w:asciiTheme="majorHAnsi" w:eastAsiaTheme="majorEastAsia" w:hAnsiTheme="majorHAnsi" w:cstheme="majorBidi"/>
          <w:bCs/>
          <w:color w:val="365F91" w:themeColor="accent1" w:themeShade="BF"/>
        </w:rPr>
      </w:pPr>
    </w:p>
    <w:p w:rsidR="008569DD" w:rsidRDefault="008569DD" w:rsidP="008569DD">
      <w:pPr>
        <w:spacing w:after="80"/>
        <w:rPr>
          <w:rFonts w:asciiTheme="majorHAnsi" w:eastAsiaTheme="majorEastAsia" w:hAnsiTheme="majorHAnsi" w:cstheme="majorBidi"/>
          <w:bCs/>
          <w:color w:val="365F91" w:themeColor="accent1" w:themeShade="BF"/>
        </w:rPr>
      </w:pPr>
    </w:p>
    <w:p w:rsidR="008569DD" w:rsidRPr="008569DD" w:rsidRDefault="008569DD" w:rsidP="008569DD">
      <w:pPr>
        <w:spacing w:after="80"/>
        <w:rPr>
          <w:rFonts w:asciiTheme="majorHAnsi" w:eastAsiaTheme="majorEastAsia" w:hAnsiTheme="majorHAnsi" w:cstheme="majorBidi"/>
          <w:bCs/>
          <w:color w:val="365F91" w:themeColor="accent1" w:themeShade="BF"/>
        </w:rPr>
      </w:pPr>
    </w:p>
    <w:p w:rsidR="00BA2132" w:rsidRDefault="00BA2132"/>
    <w:p w:rsidR="00BA2132" w:rsidRDefault="00BA2132"/>
    <w:p w:rsidR="00BA2132" w:rsidRDefault="00BA2132"/>
    <w:p w:rsidR="00BA2132" w:rsidRDefault="00BA2132"/>
    <w:p w:rsidR="00BA2132" w:rsidRDefault="00BA2132"/>
    <w:p w:rsidR="00774873" w:rsidRDefault="002E5567" w:rsidP="008C3D11">
      <w:r>
        <w:t>L</w:t>
      </w:r>
      <w:r w:rsidR="00B573A3">
        <w:t>G 3</w:t>
      </w:r>
      <w:r w:rsidR="00B573A3">
        <w:tab/>
      </w:r>
      <w:r w:rsidR="00774873">
        <w:tab/>
      </w:r>
      <w:r w:rsidR="00774873">
        <w:tab/>
      </w:r>
      <w:r w:rsidR="00B573A3">
        <w:tab/>
      </w:r>
      <w:r w:rsidR="00B573A3">
        <w:tab/>
      </w:r>
      <w:r w:rsidR="00B573A3">
        <w:tab/>
        <w:t>Name_______________________</w:t>
      </w:r>
      <w:r w:rsidR="00774873">
        <w:t>TA____</w:t>
      </w:r>
      <w:r w:rsidR="00B573A3">
        <w:t>Sec’n___</w:t>
      </w:r>
    </w:p>
    <w:p w:rsidR="00774873" w:rsidRPr="00B573A3" w:rsidRDefault="00774873" w:rsidP="007726DC">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580"/>
        </w:tabs>
        <w:rPr>
          <w:rFonts w:asciiTheme="majorHAnsi" w:eastAsiaTheme="majorEastAsia" w:hAnsiTheme="majorHAnsi" w:cstheme="majorBidi"/>
          <w:b/>
          <w:bCs/>
          <w:color w:val="365F91" w:themeColor="accent1" w:themeShade="BF"/>
          <w:sz w:val="28"/>
          <w:szCs w:val="28"/>
        </w:rPr>
      </w:pPr>
      <w:r w:rsidRPr="00774873">
        <w:rPr>
          <w:rStyle w:val="Heading1Char"/>
        </w:rPr>
        <w:lastRenderedPageBreak/>
        <w:t>Belgian Waffles</w:t>
      </w:r>
      <w:r>
        <w:tab/>
      </w:r>
      <w:r>
        <w:tab/>
      </w:r>
      <w:r>
        <w:tab/>
      </w:r>
      <w:r w:rsidR="00B573A3">
        <w:tab/>
      </w:r>
      <w:r w:rsidR="00B573A3">
        <w:tab/>
      </w:r>
      <w:r w:rsidR="00B573A3">
        <w:tab/>
      </w:r>
      <w:r w:rsidR="00B573A3">
        <w:tab/>
      </w:r>
      <w:r w:rsidR="00B573A3">
        <w:tab/>
      </w:r>
      <w:r w:rsidR="00B573A3">
        <w:tab/>
      </w:r>
      <w:r w:rsidR="00B573A3">
        <w:tab/>
      </w:r>
      <w:r>
        <w:t>Yield: 3 waffles</w:t>
      </w:r>
      <w:r w:rsidR="007726DC">
        <w:tab/>
      </w:r>
    </w:p>
    <w:p w:rsidR="00774873" w:rsidRDefault="00774873" w:rsidP="008C3D11">
      <w:r>
        <w:tab/>
      </w:r>
      <w:r>
        <w:tab/>
      </w:r>
      <w:r w:rsidR="007726DC">
        <w:tab/>
      </w:r>
      <w:r w:rsidR="007726DC">
        <w:tab/>
      </w:r>
      <w:r w:rsidR="007726DC">
        <w:tab/>
      </w:r>
      <w:r w:rsidR="007726DC" w:rsidRPr="007726DC">
        <w:rPr>
          <w:u w:val="single"/>
        </w:rPr>
        <w:t>Gluten Free Options</w:t>
      </w:r>
      <w:r w:rsidR="007726DC">
        <w:tab/>
      </w:r>
      <w:r w:rsidR="007726DC">
        <w:tab/>
      </w:r>
      <w:r w:rsidR="007726DC" w:rsidRPr="007726DC">
        <w:rPr>
          <w:u w:val="single"/>
        </w:rPr>
        <w:t>Vegan Options</w:t>
      </w:r>
      <w:r>
        <w:tab/>
      </w:r>
      <w:r>
        <w:tab/>
      </w:r>
      <w:r>
        <w:tab/>
      </w:r>
    </w:p>
    <w:p w:rsidR="00774873" w:rsidRDefault="00774873" w:rsidP="008C3D11">
      <w:r>
        <w:t>250m</w:t>
      </w:r>
      <w:r w:rsidR="000157B4">
        <w:t>l all-purpose flour</w:t>
      </w:r>
      <w:r w:rsidR="000157B4">
        <w:tab/>
      </w:r>
      <w:r w:rsidR="007726DC">
        <w:tab/>
      </w:r>
      <w:r w:rsidR="007726DC">
        <w:tab/>
        <w:t>blended flour</w:t>
      </w:r>
      <w:r w:rsidR="00924C6E">
        <w:t>-see teacher</w:t>
      </w:r>
      <w:r w:rsidR="00924C6E">
        <w:tab/>
      </w:r>
      <w:r w:rsidR="000157B4">
        <w:tab/>
      </w:r>
      <w:r w:rsidR="000157B4">
        <w:tab/>
      </w:r>
      <w:r w:rsidR="000157B4">
        <w:tab/>
      </w:r>
      <w:r w:rsidR="000157B4">
        <w:tab/>
      </w:r>
    </w:p>
    <w:p w:rsidR="00774873" w:rsidRDefault="00774873" w:rsidP="008C3D11">
      <w:r>
        <w:t>1ml baking soda</w:t>
      </w:r>
      <w:r>
        <w:tab/>
      </w:r>
      <w:r>
        <w:tab/>
      </w:r>
      <w:r>
        <w:tab/>
      </w:r>
      <w:r>
        <w:tab/>
      </w:r>
      <w:r w:rsidR="000157B4">
        <w:tab/>
      </w:r>
    </w:p>
    <w:p w:rsidR="00774873" w:rsidRDefault="00774873" w:rsidP="008C3D11">
      <w:r>
        <w:t>3</w:t>
      </w:r>
      <w:r w:rsidR="000157B4">
        <w:t>ml baking powder</w:t>
      </w:r>
      <w:r w:rsidR="000157B4">
        <w:tab/>
      </w:r>
      <w:r w:rsidR="000157B4">
        <w:tab/>
      </w:r>
      <w:r w:rsidR="000157B4">
        <w:tab/>
      </w:r>
      <w:r w:rsidR="000157B4">
        <w:tab/>
      </w:r>
      <w:r w:rsidR="000157B4">
        <w:tab/>
      </w:r>
    </w:p>
    <w:p w:rsidR="00774873" w:rsidRDefault="00774873" w:rsidP="008C3D11">
      <w:r>
        <w:t>7ml sugar</w:t>
      </w:r>
    </w:p>
    <w:p w:rsidR="00774873" w:rsidRDefault="00774873" w:rsidP="008C3D11">
      <w:r>
        <w:t>2ml salt</w:t>
      </w:r>
      <w:r>
        <w:tab/>
      </w:r>
      <w:r>
        <w:tab/>
      </w:r>
      <w:r>
        <w:tab/>
      </w:r>
      <w:r>
        <w:tab/>
      </w:r>
      <w:r>
        <w:tab/>
      </w:r>
      <w:r>
        <w:tab/>
      </w:r>
      <w:r>
        <w:tab/>
      </w:r>
    </w:p>
    <w:p w:rsidR="000157B4" w:rsidRDefault="007726DC" w:rsidP="000157B4">
      <w:r>
        <w:t xml:space="preserve">1 egg yolk  </w:t>
      </w:r>
      <w:r>
        <w:tab/>
      </w:r>
      <w:r>
        <w:tab/>
      </w:r>
      <w:r>
        <w:tab/>
      </w:r>
      <w:r>
        <w:tab/>
      </w:r>
      <w:r>
        <w:tab/>
      </w:r>
      <w:r>
        <w:tab/>
      </w:r>
      <w:r>
        <w:tab/>
      </w:r>
      <w:r>
        <w:tab/>
        <w:t>egg replacer or see below</w:t>
      </w:r>
    </w:p>
    <w:p w:rsidR="000157B4" w:rsidRDefault="000157B4" w:rsidP="000157B4">
      <w:r>
        <w:t>45ml melted margarine</w:t>
      </w:r>
      <w:r w:rsidR="007726DC">
        <w:tab/>
      </w:r>
      <w:r w:rsidR="007726DC">
        <w:tab/>
      </w:r>
      <w:r w:rsidR="007726DC">
        <w:tab/>
      </w:r>
      <w:r w:rsidR="007726DC">
        <w:tab/>
      </w:r>
      <w:r w:rsidR="007726DC">
        <w:tab/>
      </w:r>
      <w:r w:rsidR="007726DC">
        <w:tab/>
      </w:r>
      <w:r w:rsidR="007726DC">
        <w:tab/>
      </w:r>
      <w:r w:rsidR="003A6D8C">
        <w:t>(</w:t>
      </w:r>
      <w:r w:rsidR="007726DC">
        <w:t>Earth Balance</w:t>
      </w:r>
      <w:r w:rsidR="003A6D8C">
        <w:t xml:space="preserve"> Margarine)</w:t>
      </w:r>
    </w:p>
    <w:p w:rsidR="004B66FB" w:rsidRDefault="000157B4" w:rsidP="008C3D11">
      <w:r>
        <w:t>210ml buttermilk (or homemade sour milk*)</w:t>
      </w:r>
      <w:r w:rsidR="007726DC">
        <w:tab/>
      </w:r>
      <w:r w:rsidR="007726DC">
        <w:tab/>
      </w:r>
      <w:r w:rsidR="007726DC">
        <w:tab/>
      </w:r>
      <w:r w:rsidR="007726DC">
        <w:tab/>
        <w:t>almond milk or water</w:t>
      </w:r>
    </w:p>
    <w:p w:rsidR="004B66FB" w:rsidRDefault="003A6D8C" w:rsidP="00B573A3">
      <w:r>
        <w:t>*to make sour milk:  mix 250ml milk + 15ml vinegar</w:t>
      </w:r>
      <w:r w:rsidR="00B573A3">
        <w:t xml:space="preserve">   </w:t>
      </w:r>
      <w:r w:rsidR="007726DC">
        <w:t>*</w:t>
      </w:r>
      <w:r>
        <w:t>*</w:t>
      </w:r>
      <w:r w:rsidR="00B573A3">
        <w:t>Vegan: egg replacer/</w:t>
      </w:r>
      <w:r w:rsidR="007726DC">
        <w:t>125ml appl</w:t>
      </w:r>
      <w:r w:rsidR="00B573A3">
        <w:t>esauce, or 1 banana</w:t>
      </w:r>
    </w:p>
    <w:p w:rsidR="000157B4" w:rsidRDefault="000157B4" w:rsidP="00B573A3">
      <w:pPr>
        <w:pStyle w:val="ListParagraph"/>
        <w:numPr>
          <w:ilvl w:val="0"/>
          <w:numId w:val="12"/>
        </w:numPr>
      </w:pPr>
      <w:r>
        <w:t>Heat waffle iron.</w:t>
      </w:r>
    </w:p>
    <w:p w:rsidR="00B573A3" w:rsidRDefault="000157B4" w:rsidP="00B573A3">
      <w:pPr>
        <w:pStyle w:val="ListParagraph"/>
        <w:numPr>
          <w:ilvl w:val="0"/>
          <w:numId w:val="12"/>
        </w:numPr>
      </w:pPr>
      <w:r>
        <w:t xml:space="preserve">Combine all dry ingredients, set aside. </w:t>
      </w:r>
    </w:p>
    <w:p w:rsidR="00B573A3" w:rsidRDefault="000157B4" w:rsidP="00B573A3">
      <w:pPr>
        <w:pStyle w:val="ListParagraph"/>
        <w:numPr>
          <w:ilvl w:val="0"/>
          <w:numId w:val="12"/>
        </w:numPr>
      </w:pPr>
      <w:r>
        <w:t xml:space="preserve">Separate yolk and white of the egg, </w:t>
      </w:r>
      <w:r w:rsidRPr="00B573A3">
        <w:rPr>
          <w:b/>
        </w:rPr>
        <w:t>put egg whites into a large glass measuring cup</w:t>
      </w:r>
      <w:r>
        <w:t xml:space="preserve">, and mix with an electric mixer. </w:t>
      </w:r>
    </w:p>
    <w:p w:rsidR="000157B4" w:rsidRDefault="000157B4" w:rsidP="00B573A3">
      <w:pPr>
        <w:pStyle w:val="ListParagraph"/>
        <w:numPr>
          <w:ilvl w:val="0"/>
          <w:numId w:val="12"/>
        </w:numPr>
      </w:pPr>
      <w:r>
        <w:t>Place yolk into a large bowl and add melted margarine and buttermilk. Add dry ingredients to milk, margarine and egg yolk. Fold in the egg white. Place approx. 175ml of batter in waffle iron. Serve with fruit sauce, syrup or ice-cream.</w:t>
      </w:r>
    </w:p>
    <w:p w:rsidR="000157B4" w:rsidRDefault="000157B4" w:rsidP="008C3D11"/>
    <w:p w:rsidR="000157B4" w:rsidRDefault="00B573A3" w:rsidP="002E5567">
      <w:pPr>
        <w:pStyle w:val="Heading2"/>
      </w:pPr>
      <w:r>
        <w:t xml:space="preserve">Lab </w:t>
      </w:r>
      <w:r w:rsidR="002E5567">
        <w:t>Preparation Self-Evaluation</w:t>
      </w:r>
      <w:r w:rsidR="00B7140B">
        <w:t xml:space="preserve"> </w:t>
      </w:r>
    </w:p>
    <w:p w:rsidR="002E5567" w:rsidRDefault="002E5567" w:rsidP="008C3D11"/>
    <w:p w:rsidR="002E5567" w:rsidRDefault="002E5567" w:rsidP="008C3D11">
      <w:r w:rsidRPr="00A04F42">
        <w:rPr>
          <w:b/>
          <w:u w:val="single"/>
        </w:rPr>
        <w:t>Food Preparation Skills</w:t>
      </w:r>
      <w:r>
        <w:t>:</w:t>
      </w:r>
      <w:r>
        <w:tab/>
        <w:t xml:space="preserve">correct methods of cookery techniques/utensils/equipment </w:t>
      </w:r>
      <w:r>
        <w:tab/>
        <w:t>/4</w:t>
      </w:r>
    </w:p>
    <w:p w:rsidR="002E5567" w:rsidRDefault="002E5567" w:rsidP="008C3D11">
      <w:r w:rsidRPr="00A04F42">
        <w:rPr>
          <w:b/>
          <w:u w:val="single"/>
        </w:rPr>
        <w:t>Time Management</w:t>
      </w:r>
      <w:r>
        <w:t>: cooperation/division of work/done by end of class</w:t>
      </w:r>
      <w:r>
        <w:tab/>
      </w:r>
      <w:r>
        <w:tab/>
      </w:r>
      <w:r>
        <w:tab/>
        <w:t>/4</w:t>
      </w:r>
    </w:p>
    <w:p w:rsidR="002E5567" w:rsidRDefault="002E5567" w:rsidP="008C3D11">
      <w:r w:rsidRPr="00A04F42">
        <w:rPr>
          <w:b/>
          <w:u w:val="single"/>
        </w:rPr>
        <w:t>Safety and Sanitation</w:t>
      </w:r>
      <w:r>
        <w:t xml:space="preserve">: waste correctly disposed (garbage/compost/recycle/hair/hands washed/apron/safety rules followed/hot water for cleaning/safe use of equipment </w:t>
      </w:r>
      <w:r>
        <w:tab/>
        <w:t>/4</w:t>
      </w:r>
    </w:p>
    <w:p w:rsidR="002E5567" w:rsidRDefault="002E5567" w:rsidP="008C3D11">
      <w:r w:rsidRPr="00A04F42">
        <w:rPr>
          <w:b/>
          <w:u w:val="single"/>
        </w:rPr>
        <w:t>Quality of Food:</w:t>
      </w:r>
      <w:r>
        <w:t xml:space="preserve">  attractive/cooked properly/no waste/faults identified</w:t>
      </w:r>
      <w:r>
        <w:tab/>
      </w:r>
      <w:r>
        <w:tab/>
      </w:r>
      <w:r>
        <w:tab/>
        <w:t>/4</w:t>
      </w:r>
    </w:p>
    <w:p w:rsidR="00A04F42" w:rsidRDefault="00807A0A" w:rsidP="008C3D11">
      <w:r>
        <w:rPr>
          <w:b/>
          <w:u w:val="single"/>
        </w:rPr>
        <w:t>Cleanup:</w:t>
      </w:r>
      <w:r w:rsidR="00A04F42">
        <w:t xml:space="preserve"> done by bell/sinks dry, no food/wipe behind taps/dishes in correct location</w:t>
      </w:r>
      <w:r w:rsidR="00A04F42">
        <w:tab/>
        <w:t>/4</w:t>
      </w:r>
      <w:r w:rsidR="00B7140B">
        <w:t xml:space="preserve">      total:_/20</w:t>
      </w:r>
    </w:p>
    <w:p w:rsidR="00995C0B" w:rsidRPr="008C3D11" w:rsidRDefault="00995C0B" w:rsidP="008C3D11"/>
    <w:sectPr w:rsidR="00995C0B" w:rsidRPr="008C3D11" w:rsidSect="004E441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7D0" w:rsidRDefault="00D467D0" w:rsidP="0082575D">
      <w:pPr>
        <w:spacing w:after="0" w:line="240" w:lineRule="auto"/>
      </w:pPr>
      <w:r>
        <w:separator/>
      </w:r>
    </w:p>
  </w:endnote>
  <w:endnote w:type="continuationSeparator" w:id="0">
    <w:p w:rsidR="00D467D0" w:rsidRDefault="00D467D0" w:rsidP="00825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75D" w:rsidRDefault="008569DD">
    <w:pPr>
      <w:pStyle w:val="Footer"/>
    </w:pPr>
    <w:r>
      <w:t xml:space="preserve">M. Dmitrieff &amp; </w:t>
    </w:r>
    <w:r w:rsidR="00B7140B">
      <w:t xml:space="preserve">F. Samouilhan; </w:t>
    </w:r>
    <w:r>
      <w:t>Updated 2019</w:t>
    </w:r>
  </w:p>
  <w:p w:rsidR="0082575D" w:rsidRDefault="00825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7D0" w:rsidRDefault="00D467D0" w:rsidP="0082575D">
      <w:pPr>
        <w:spacing w:after="0" w:line="240" w:lineRule="auto"/>
      </w:pPr>
      <w:r>
        <w:separator/>
      </w:r>
    </w:p>
  </w:footnote>
  <w:footnote w:type="continuationSeparator" w:id="0">
    <w:p w:rsidR="00D467D0" w:rsidRDefault="00D467D0" w:rsidP="00825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02862"/>
      <w:docPartObj>
        <w:docPartGallery w:val="Page Numbers (Top of Page)"/>
        <w:docPartUnique/>
      </w:docPartObj>
    </w:sdtPr>
    <w:sdtEndPr>
      <w:rPr>
        <w:noProof/>
      </w:rPr>
    </w:sdtEndPr>
    <w:sdtContent>
      <w:p w:rsidR="002A1196" w:rsidRDefault="002A1196">
        <w:pPr>
          <w:pStyle w:val="Header"/>
          <w:jc w:val="right"/>
        </w:pPr>
        <w:r>
          <w:fldChar w:fldCharType="begin"/>
        </w:r>
        <w:r>
          <w:instrText xml:space="preserve"> PAGE   \* MERGEFORMAT </w:instrText>
        </w:r>
        <w:r>
          <w:fldChar w:fldCharType="separate"/>
        </w:r>
        <w:r w:rsidR="00E3594A">
          <w:rPr>
            <w:noProof/>
          </w:rPr>
          <w:t>2</w:t>
        </w:r>
        <w:r>
          <w:rPr>
            <w:noProof/>
          </w:rPr>
          <w:fldChar w:fldCharType="end"/>
        </w:r>
      </w:p>
    </w:sdtContent>
  </w:sdt>
  <w:p w:rsidR="002A1196" w:rsidRDefault="002A11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6677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22695F"/>
    <w:multiLevelType w:val="hybridMultilevel"/>
    <w:tmpl w:val="565A2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B07F2"/>
    <w:multiLevelType w:val="hybridMultilevel"/>
    <w:tmpl w:val="F1CA7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07BB8"/>
    <w:multiLevelType w:val="hybridMultilevel"/>
    <w:tmpl w:val="1F80E522"/>
    <w:lvl w:ilvl="0" w:tplc="BE46062C">
      <w:start w:val="3"/>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1CE13E7"/>
    <w:multiLevelType w:val="hybridMultilevel"/>
    <w:tmpl w:val="B6D0E51C"/>
    <w:lvl w:ilvl="0" w:tplc="CF7A08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67096A"/>
    <w:multiLevelType w:val="hybridMultilevel"/>
    <w:tmpl w:val="BFDE4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502061"/>
    <w:multiLevelType w:val="hybridMultilevel"/>
    <w:tmpl w:val="1CC28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DE7798"/>
    <w:multiLevelType w:val="hybridMultilevel"/>
    <w:tmpl w:val="B7B64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422779"/>
    <w:multiLevelType w:val="hybridMultilevel"/>
    <w:tmpl w:val="375AD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6C0AF8"/>
    <w:multiLevelType w:val="hybridMultilevel"/>
    <w:tmpl w:val="71AC2F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825DD6"/>
    <w:multiLevelType w:val="hybridMultilevel"/>
    <w:tmpl w:val="2B76A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2E18D7"/>
    <w:multiLevelType w:val="hybridMultilevel"/>
    <w:tmpl w:val="2CE25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471667"/>
    <w:multiLevelType w:val="hybridMultilevel"/>
    <w:tmpl w:val="FC944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F833CA"/>
    <w:multiLevelType w:val="hybridMultilevel"/>
    <w:tmpl w:val="BA3E7D5E"/>
    <w:lvl w:ilvl="0" w:tplc="712ADE2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70007D8"/>
    <w:multiLevelType w:val="hybridMultilevel"/>
    <w:tmpl w:val="1D9C2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1"/>
  </w:num>
  <w:num w:numId="4">
    <w:abstractNumId w:val="2"/>
  </w:num>
  <w:num w:numId="5">
    <w:abstractNumId w:val="7"/>
  </w:num>
  <w:num w:numId="6">
    <w:abstractNumId w:val="5"/>
  </w:num>
  <w:num w:numId="7">
    <w:abstractNumId w:val="14"/>
  </w:num>
  <w:num w:numId="8">
    <w:abstractNumId w:val="6"/>
  </w:num>
  <w:num w:numId="9">
    <w:abstractNumId w:val="12"/>
  </w:num>
  <w:num w:numId="10">
    <w:abstractNumId w:val="9"/>
  </w:num>
  <w:num w:numId="11">
    <w:abstractNumId w:val="1"/>
  </w:num>
  <w:num w:numId="12">
    <w:abstractNumId w:val="8"/>
  </w:num>
  <w:num w:numId="13">
    <w:abstractNumId w:val="4"/>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840B2"/>
    <w:rsid w:val="000157B4"/>
    <w:rsid w:val="0003370D"/>
    <w:rsid w:val="0003697C"/>
    <w:rsid w:val="00125231"/>
    <w:rsid w:val="00136B39"/>
    <w:rsid w:val="00144ABD"/>
    <w:rsid w:val="001C1467"/>
    <w:rsid w:val="0022406F"/>
    <w:rsid w:val="00246F0B"/>
    <w:rsid w:val="00256316"/>
    <w:rsid w:val="002A1196"/>
    <w:rsid w:val="002A48C5"/>
    <w:rsid w:val="002A5572"/>
    <w:rsid w:val="002D6561"/>
    <w:rsid w:val="002E2F32"/>
    <w:rsid w:val="002E5567"/>
    <w:rsid w:val="002F1875"/>
    <w:rsid w:val="003010D3"/>
    <w:rsid w:val="003139D0"/>
    <w:rsid w:val="00324F24"/>
    <w:rsid w:val="003257B5"/>
    <w:rsid w:val="00334352"/>
    <w:rsid w:val="00362604"/>
    <w:rsid w:val="00393369"/>
    <w:rsid w:val="003A6D8C"/>
    <w:rsid w:val="003B4A65"/>
    <w:rsid w:val="003C6FBA"/>
    <w:rsid w:val="003F67F5"/>
    <w:rsid w:val="0040490C"/>
    <w:rsid w:val="00410EC1"/>
    <w:rsid w:val="004228E7"/>
    <w:rsid w:val="00434A80"/>
    <w:rsid w:val="00445558"/>
    <w:rsid w:val="00475B17"/>
    <w:rsid w:val="004B66FB"/>
    <w:rsid w:val="004E441D"/>
    <w:rsid w:val="004F4BF2"/>
    <w:rsid w:val="0056662C"/>
    <w:rsid w:val="00567DE2"/>
    <w:rsid w:val="00581B1A"/>
    <w:rsid w:val="005B1271"/>
    <w:rsid w:val="006572CE"/>
    <w:rsid w:val="006D4173"/>
    <w:rsid w:val="00730351"/>
    <w:rsid w:val="00730CF7"/>
    <w:rsid w:val="00747D29"/>
    <w:rsid w:val="007726DC"/>
    <w:rsid w:val="00774873"/>
    <w:rsid w:val="0078305D"/>
    <w:rsid w:val="00785342"/>
    <w:rsid w:val="00807A0A"/>
    <w:rsid w:val="008167D6"/>
    <w:rsid w:val="0082575D"/>
    <w:rsid w:val="0084753A"/>
    <w:rsid w:val="008517D3"/>
    <w:rsid w:val="008569DD"/>
    <w:rsid w:val="0087161E"/>
    <w:rsid w:val="008856AB"/>
    <w:rsid w:val="00885FD2"/>
    <w:rsid w:val="008C3D11"/>
    <w:rsid w:val="008D5767"/>
    <w:rsid w:val="00924C6E"/>
    <w:rsid w:val="00975D90"/>
    <w:rsid w:val="00995C0B"/>
    <w:rsid w:val="009A300D"/>
    <w:rsid w:val="00A04F42"/>
    <w:rsid w:val="00A50B7D"/>
    <w:rsid w:val="00A569B7"/>
    <w:rsid w:val="00A63AAB"/>
    <w:rsid w:val="00AA70DD"/>
    <w:rsid w:val="00AB5096"/>
    <w:rsid w:val="00AE6177"/>
    <w:rsid w:val="00B573A3"/>
    <w:rsid w:val="00B7140B"/>
    <w:rsid w:val="00BA2132"/>
    <w:rsid w:val="00BB4DC1"/>
    <w:rsid w:val="00BC6F28"/>
    <w:rsid w:val="00BD1F50"/>
    <w:rsid w:val="00BD3098"/>
    <w:rsid w:val="00BF4A70"/>
    <w:rsid w:val="00BF6687"/>
    <w:rsid w:val="00C20778"/>
    <w:rsid w:val="00CA6BFD"/>
    <w:rsid w:val="00CD37AE"/>
    <w:rsid w:val="00CE7C7B"/>
    <w:rsid w:val="00D23E68"/>
    <w:rsid w:val="00D41837"/>
    <w:rsid w:val="00D467D0"/>
    <w:rsid w:val="00D54766"/>
    <w:rsid w:val="00DB7454"/>
    <w:rsid w:val="00DB7A2F"/>
    <w:rsid w:val="00E076DA"/>
    <w:rsid w:val="00E11A73"/>
    <w:rsid w:val="00E23D39"/>
    <w:rsid w:val="00E3594A"/>
    <w:rsid w:val="00E841A3"/>
    <w:rsid w:val="00E86D0B"/>
    <w:rsid w:val="00EB5064"/>
    <w:rsid w:val="00F047D0"/>
    <w:rsid w:val="00F2029D"/>
    <w:rsid w:val="00F7021F"/>
    <w:rsid w:val="00F840B2"/>
    <w:rsid w:val="00F974F7"/>
    <w:rsid w:val="00FC77B8"/>
    <w:rsid w:val="00FF6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ules>
    </o:shapelayout>
  </w:shapeDefaults>
  <w:decimalSymbol w:val="."/>
  <w:listSeparator w:val=","/>
  <w14:docId w14:val="25E2A9EB"/>
  <w15:docId w15:val="{71E8811B-8E0B-4E5A-A362-FFB85FB5F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41D"/>
  </w:style>
  <w:style w:type="paragraph" w:styleId="Heading1">
    <w:name w:val="heading 1"/>
    <w:basedOn w:val="Normal"/>
    <w:next w:val="Normal"/>
    <w:link w:val="Heading1Char"/>
    <w:uiPriority w:val="9"/>
    <w:qFormat/>
    <w:rsid w:val="00410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26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748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FF6185"/>
    <w:pPr>
      <w:numPr>
        <w:numId w:val="1"/>
      </w:numPr>
      <w:contextualSpacing/>
    </w:pPr>
  </w:style>
  <w:style w:type="paragraph" w:styleId="BalloonText">
    <w:name w:val="Balloon Text"/>
    <w:basedOn w:val="Normal"/>
    <w:link w:val="BalloonTextChar"/>
    <w:uiPriority w:val="99"/>
    <w:semiHidden/>
    <w:unhideWhenUsed/>
    <w:rsid w:val="00FF6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185"/>
    <w:rPr>
      <w:rFonts w:ascii="Tahoma" w:hAnsi="Tahoma" w:cs="Tahoma"/>
      <w:sz w:val="16"/>
      <w:szCs w:val="16"/>
    </w:rPr>
  </w:style>
  <w:style w:type="paragraph" w:styleId="Title">
    <w:name w:val="Title"/>
    <w:basedOn w:val="Normal"/>
    <w:next w:val="Normal"/>
    <w:link w:val="TitleChar"/>
    <w:uiPriority w:val="10"/>
    <w:qFormat/>
    <w:rsid w:val="00CE7C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7C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569B7"/>
    <w:pPr>
      <w:ind w:left="720"/>
      <w:contextualSpacing/>
    </w:pPr>
  </w:style>
  <w:style w:type="paragraph" w:styleId="Subtitle">
    <w:name w:val="Subtitle"/>
    <w:basedOn w:val="Normal"/>
    <w:next w:val="Normal"/>
    <w:link w:val="SubtitleChar"/>
    <w:uiPriority w:val="11"/>
    <w:qFormat/>
    <w:rsid w:val="00410EC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10EC1"/>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410EC1"/>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410EC1"/>
    <w:rPr>
      <w:b/>
      <w:bCs/>
    </w:rPr>
  </w:style>
  <w:style w:type="paragraph" w:styleId="Header">
    <w:name w:val="header"/>
    <w:basedOn w:val="Normal"/>
    <w:link w:val="HeaderChar"/>
    <w:uiPriority w:val="99"/>
    <w:unhideWhenUsed/>
    <w:rsid w:val="00825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75D"/>
  </w:style>
  <w:style w:type="paragraph" w:styleId="Footer">
    <w:name w:val="footer"/>
    <w:basedOn w:val="Normal"/>
    <w:link w:val="FooterChar"/>
    <w:uiPriority w:val="99"/>
    <w:unhideWhenUsed/>
    <w:rsid w:val="00825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75D"/>
  </w:style>
  <w:style w:type="character" w:customStyle="1" w:styleId="Heading2Char">
    <w:name w:val="Heading 2 Char"/>
    <w:basedOn w:val="DefaultParagraphFont"/>
    <w:link w:val="Heading2"/>
    <w:uiPriority w:val="9"/>
    <w:rsid w:val="0036260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626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2F1875"/>
    <w:pPr>
      <w:spacing w:after="0" w:line="240" w:lineRule="auto"/>
    </w:pPr>
  </w:style>
  <w:style w:type="character" w:customStyle="1" w:styleId="Heading3Char">
    <w:name w:val="Heading 3 Char"/>
    <w:basedOn w:val="DefaultParagraphFont"/>
    <w:link w:val="Heading3"/>
    <w:uiPriority w:val="9"/>
    <w:rsid w:val="0077487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971132">
      <w:bodyDiv w:val="1"/>
      <w:marLeft w:val="0"/>
      <w:marRight w:val="0"/>
      <w:marTop w:val="0"/>
      <w:marBottom w:val="0"/>
      <w:divBdr>
        <w:top w:val="none" w:sz="0" w:space="0" w:color="auto"/>
        <w:left w:val="none" w:sz="0" w:space="0" w:color="auto"/>
        <w:bottom w:val="none" w:sz="0" w:space="0" w:color="auto"/>
        <w:right w:val="none" w:sz="0" w:space="0" w:color="auto"/>
      </w:divBdr>
    </w:div>
    <w:div w:id="205314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2CB96-E49D-4EB7-BE03-A1E2F476A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3</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42</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Frances_Samouilhan</dc:creator>
  <cp:lastModifiedBy>Martin Dmitrieff</cp:lastModifiedBy>
  <cp:revision>38</cp:revision>
  <cp:lastPrinted>2014-03-07T22:29:00Z</cp:lastPrinted>
  <dcterms:created xsi:type="dcterms:W3CDTF">2009-11-17T17:32:00Z</dcterms:created>
  <dcterms:modified xsi:type="dcterms:W3CDTF">2019-10-07T23:55:00Z</dcterms:modified>
</cp:coreProperties>
</file>